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C41405" w:rsidRPr="00C41405" w:rsidTr="00C41405">
        <w:trPr>
          <w:tblCellSpacing w:w="7" w:type="dxa"/>
        </w:trPr>
        <w:tc>
          <w:tcPr>
            <w:tcW w:w="0" w:type="auto"/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SEDER DINNER GUEST LIST </w:t>
            </w:r>
          </w:p>
        </w:tc>
      </w:tr>
      <w:tr w:rsidR="00C41405" w:rsidRPr="00C41405" w:rsidTr="00C41405">
        <w:trPr>
          <w:tblCellSpacing w:w="7" w:type="dxa"/>
        </w:trPr>
        <w:tc>
          <w:tcPr>
            <w:tcW w:w="0" w:type="auto"/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ALL INVITEES </w:t>
            </w:r>
          </w:p>
        </w:tc>
      </w:tr>
      <w:tr w:rsidR="00C41405" w:rsidRPr="00C41405" w:rsidTr="00C41405">
        <w:trPr>
          <w:tblCellSpacing w:w="7" w:type="dxa"/>
        </w:trPr>
        <w:tc>
          <w:tcPr>
            <w:tcW w:w="0" w:type="auto"/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t>April 28, 2016</w:t>
            </w:r>
            <w:r w:rsidRPr="00C41405">
              <w:rPr>
                <w:rFonts w:ascii="Arial" w:eastAsia="Times New Roman" w:hAnsi="Arial" w:cs="Arial"/>
                <w:b/>
                <w:bCs/>
                <w:sz w:val="27"/>
                <w:szCs w:val="27"/>
              </w:rPr>
              <w:br/>
              <w:t>7:00 PM</w:t>
            </w:r>
          </w:p>
        </w:tc>
      </w:tr>
    </w:tbl>
    <w:p w:rsidR="00C41405" w:rsidRPr="00C41405" w:rsidRDefault="00C41405" w:rsidP="00C414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C41405">
        <w:rPr>
          <w:rFonts w:ascii="Arial" w:eastAsia="Times New Roman" w:hAnsi="Arial" w:cs="Arial"/>
          <w:b/>
          <w:bCs/>
          <w:color w:val="000000"/>
          <w:sz w:val="24"/>
          <w:szCs w:val="24"/>
        </w:rPr>
        <w:t>THE PRESIDENT and MRS. OBAMA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445"/>
        <w:gridCol w:w="8142"/>
      </w:tblGrid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(Mr.) Eric Lesser, Senator, Massachusetts State House, Boston, MA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Ms. Alison Silber, Longmeadow, MA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(Ms.) Jennifer Psaki, Assistant to the President and Director of Communications, Office of Communications,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The Honorable (Mr.) Ben Rhodes, Assistant to the President,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Dep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 NSA for Strategic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Comms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 &amp; Speechwriting, Office of Communications,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Ms. Ann Norris,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(Ms.) Valerie Jarrett, Senior Advisor to the President, Office of Public Engagement and Intergovernmental Affairs,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Ms. Laura Jarrett, Chicago, IL (Daughter)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(Ms.) Melissa Winter, Deputy Assistant to the President &amp; Senior Advisor to the First Lady, Office of the First Lady,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Ms. Samantha Tubman, Assistant Chief of Protocol - Visits Division, U.S., Department of State,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Mr.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Arun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 Chaudhary,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Mrs. Laura C Moser,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Ms. Lisa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Kohnke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, Arlington, VA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Mr. Reggie Love, Washington, DC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Ms. Cookie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Offerman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, Chicago, IL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Ms. Kelly Schaefer, Chicago, IL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The Honorable (Ms.) Susan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Sher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, Chicago, IL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(Mr.) Neil Cohen, Chicago, IL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Mr. Herbie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Ziskend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, New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york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, NY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A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 xml:space="preserve">Mr. Eric </w:t>
            </w:r>
            <w:proofErr w:type="spellStart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Ziskend</w:t>
            </w:r>
            <w:proofErr w:type="spellEnd"/>
            <w:r w:rsidRPr="00C41405">
              <w:rPr>
                <w:rFonts w:ascii="Arial" w:eastAsia="Times New Roman" w:hAnsi="Arial" w:cs="Arial"/>
                <w:sz w:val="24"/>
                <w:szCs w:val="24"/>
              </w:rPr>
              <w:t>, Wellesley, MA (Guest)</w:t>
            </w:r>
          </w:p>
        </w:tc>
      </w:tr>
    </w:tbl>
    <w:p w:rsidR="00C41405" w:rsidRPr="00C41405" w:rsidRDefault="00C41405" w:rsidP="00C41405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C41405" w:rsidRPr="00C41405" w:rsidTr="00C41405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C41405" w:rsidRPr="00C41405" w:rsidRDefault="00C41405" w:rsidP="00C4140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C41405" w:rsidRPr="00C41405" w:rsidRDefault="00C41405" w:rsidP="00C41405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C41405" w:rsidRPr="00C41405" w:rsidTr="00C41405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b/>
                <w:sz w:val="36"/>
                <w:szCs w:val="36"/>
              </w:rPr>
            </w:pPr>
            <w:r w:rsidRPr="00C41405">
              <w:rPr>
                <w:rFonts w:ascii="Arial" w:eastAsia="Times New Roman" w:hAnsi="Arial" w:cs="Arial"/>
                <w:b/>
                <w:sz w:val="36"/>
                <w:szCs w:val="36"/>
              </w:rPr>
              <w:lastRenderedPageBreak/>
              <w:t>Regrets</w:t>
            </w:r>
          </w:p>
        </w:tc>
      </w:tr>
    </w:tbl>
    <w:p w:rsidR="00C41405" w:rsidRPr="00C41405" w:rsidRDefault="00C41405" w:rsidP="00C41405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9"/>
        <w:gridCol w:w="445"/>
        <w:gridCol w:w="8316"/>
      </w:tblGrid>
      <w:tr w:rsidR="00C41405" w:rsidRPr="00C41405" w:rsidTr="00C41405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R   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The Honorable (Mr.) David M. Axelrod, Director, Institute of Politics at the University of Chicago, Chicago, IL</w:t>
            </w:r>
          </w:p>
        </w:tc>
      </w:tr>
      <w:tr w:rsidR="00C41405" w:rsidRPr="00C41405" w:rsidTr="00C41405">
        <w:trPr>
          <w:tblCellSpacing w:w="0" w:type="dxa"/>
        </w:trPr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R    </w:t>
            </w:r>
          </w:p>
        </w:tc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0"/>
                <w:szCs w:val="20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41405">
              <w:rPr>
                <w:rFonts w:ascii="Arial" w:eastAsia="Times New Roman" w:hAnsi="Arial" w:cs="Arial"/>
                <w:sz w:val="24"/>
                <w:szCs w:val="24"/>
              </w:rPr>
              <w:t>Mrs. Susan Landau Axelrod, Chicago, IL</w:t>
            </w:r>
          </w:p>
        </w:tc>
      </w:tr>
    </w:tbl>
    <w:p w:rsidR="00C41405" w:rsidRPr="00C41405" w:rsidRDefault="00C41405" w:rsidP="00C41405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C41405" w:rsidRPr="00C41405" w:rsidTr="00C41405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C41405" w:rsidRPr="00C41405" w:rsidRDefault="00C41405" w:rsidP="00C4140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C41405" w:rsidRPr="00C41405" w:rsidRDefault="00C41405" w:rsidP="00C41405">
      <w:pPr>
        <w:spacing w:before="100" w:beforeAutospacing="1" w:after="24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3"/>
      </w:tblGrid>
      <w:tr w:rsidR="00C41405" w:rsidRPr="00C41405" w:rsidTr="00C41405">
        <w:trPr>
          <w:tblCellSpacing w:w="0" w:type="dxa"/>
          <w:jc w:val="center"/>
        </w:trPr>
        <w:tc>
          <w:tcPr>
            <w:tcW w:w="0" w:type="auto"/>
            <w:shd w:val="clear" w:color="auto" w:fill="999999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480"/>
              <w:gridCol w:w="313"/>
            </w:tblGrid>
            <w:tr w:rsidR="00C41405" w:rsidRPr="00C41405">
              <w:trPr>
                <w:gridAfter w:val="1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INVITATION STATISTICS: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INVITES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23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ACCEPTS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21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REGRETS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2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NO RESPONSES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0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UNKNOWN GUEST(S)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0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NO SHOW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0</w:t>
                  </w:r>
                </w:p>
              </w:tc>
            </w:tr>
            <w:tr w:rsidR="00C41405" w:rsidRPr="00C41405">
              <w:trPr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sz w:val="20"/>
                      <w:szCs w:val="20"/>
                    </w:rPr>
                    <w:t>TOTAL POSSIBLE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C41405" w:rsidRPr="00C41405" w:rsidRDefault="00C41405" w:rsidP="00C4140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 w:rsidRPr="00C41405">
                    <w:rPr>
                      <w:rFonts w:ascii="Arial" w:eastAsia="Times New Roman" w:hAnsi="Arial" w:cs="Arial"/>
                      <w:color w:val="FF0000"/>
                      <w:sz w:val="20"/>
                      <w:szCs w:val="20"/>
                    </w:rPr>
                    <w:t>21</w:t>
                  </w:r>
                </w:p>
              </w:tc>
            </w:tr>
          </w:tbl>
          <w:p w:rsidR="00C41405" w:rsidRPr="00C41405" w:rsidRDefault="00C41405" w:rsidP="00C41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23472E" w:rsidRDefault="0023472E"/>
    <w:sectPr w:rsidR="0023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405"/>
    <w:rsid w:val="001D7C73"/>
    <w:rsid w:val="0023472E"/>
    <w:rsid w:val="00A36E51"/>
    <w:rsid w:val="00C4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350666-452A-4CC4-AA5A-3C9276686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41405"/>
  </w:style>
  <w:style w:type="paragraph" w:styleId="NormalWeb">
    <w:name w:val="Normal (Web)"/>
    <w:basedOn w:val="Normal"/>
    <w:uiPriority w:val="99"/>
    <w:unhideWhenUsed/>
    <w:rsid w:val="00C41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414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Jonathan</dc:creator>
  <cp:keywords/>
  <dc:description/>
  <cp:lastModifiedBy>Lee, Jonathan</cp:lastModifiedBy>
  <cp:revision>1</cp:revision>
  <dcterms:created xsi:type="dcterms:W3CDTF">2016-04-21T14:30:00Z</dcterms:created>
  <dcterms:modified xsi:type="dcterms:W3CDTF">2016-04-21T14:32:00Z</dcterms:modified>
</cp:coreProperties>
</file>