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0" w:before="0" w:lineRule="auto"/>
        <w:rPr>
          <w:rFonts w:ascii="Calibri" w:cs="Calibri" w:eastAsia="Calibri" w:hAnsi="Calibri"/>
          <w:b w:val="1"/>
          <w:sz w:val="28"/>
          <w:szCs w:val="28"/>
        </w:rPr>
      </w:pPr>
      <w:bookmarkStart w:colFirst="0" w:colLast="0" w:name="_heading=h.dcebo25b4job" w:id="0"/>
      <w:bookmarkEnd w:id="0"/>
      <w:r w:rsidDel="00000000" w:rsidR="00000000" w:rsidRPr="00000000">
        <w:rPr>
          <w:rFonts w:ascii="Calibri" w:cs="Calibri" w:eastAsia="Calibri" w:hAnsi="Calibri"/>
          <w:b w:val="1"/>
          <w:sz w:val="28"/>
          <w:szCs w:val="28"/>
          <w:rtl w:val="0"/>
        </w:rPr>
        <w:t xml:space="preserve">Photos from the Presidential visit to Central High School in Phoenix, AZ, on January 8, 2015 (25-00631-F)</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pStyle w:val="Heading1"/>
        <w:spacing w:after="0" w:before="0" w:lineRule="auto"/>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Scope and Content Note</w:t>
      </w:r>
    </w:p>
    <w:p w:rsidR="00000000" w:rsidDel="00000000" w:rsidP="00000000" w:rsidRDefault="00000000" w:rsidRPr="00000000" w14:paraId="00000004">
      <w:pPr>
        <w:spacing w:line="240" w:lineRule="auto"/>
        <w:rPr>
          <w:rFonts w:ascii="Calibri" w:cs="Calibri" w:eastAsia="Calibri" w:hAnsi="Calibri"/>
          <w:sz w:val="24"/>
          <w:szCs w:val="24"/>
        </w:rPr>
      </w:pPr>
      <w:bookmarkStart w:colFirst="0" w:colLast="0" w:name="_heading=h.gjdgxs" w:id="1"/>
      <w:bookmarkEnd w:id="1"/>
      <w:r w:rsidDel="00000000" w:rsidR="00000000" w:rsidRPr="00000000">
        <w:rPr>
          <w:rFonts w:ascii="Calibri" w:cs="Calibri" w:eastAsia="Calibri" w:hAnsi="Calibri"/>
          <w:sz w:val="24"/>
          <w:szCs w:val="24"/>
          <w:rtl w:val="0"/>
        </w:rPr>
        <w:t xml:space="preserve">The materials in FOIA 25-00631-F are a selective, not necessarily all-inclusive, body of documents responsive to the topic of the FOIA. Researchers should consult an archivist about related materials. </w:t>
      </w:r>
    </w:p>
    <w:p w:rsidR="00000000" w:rsidDel="00000000" w:rsidP="00000000" w:rsidRDefault="00000000" w:rsidRPr="00000000" w14:paraId="00000005">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6">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FOIA 25-00631-F requested photos from the Presidential visit to Central High School in Phoenix, AZ, on January 8, 2015.  </w:t>
      </w:r>
    </w:p>
    <w:p w:rsidR="00000000" w:rsidDel="00000000" w:rsidP="00000000" w:rsidRDefault="00000000" w:rsidRPr="00000000" w14:paraId="00000007">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This FOIA primarily contains photographs of President Obama delivering remarks on housing at Central High School.  There are photos of President Obama participating in a photo line before and greeting audience members after the remarks.  </w:t>
      </w:r>
    </w:p>
    <w:p w:rsidR="00000000" w:rsidDel="00000000" w:rsidP="00000000" w:rsidRDefault="00000000" w:rsidRPr="00000000" w14:paraId="00000009">
      <w:pPr>
        <w:rPr>
          <w:rFonts w:ascii="Calibri" w:cs="Calibri" w:eastAsia="Calibri" w:hAnsi="Calibri"/>
          <w:sz w:val="24"/>
          <w:szCs w:val="24"/>
        </w:rPr>
      </w:pPr>
      <w:bookmarkStart w:colFirst="0" w:colLast="0" w:name="_heading=h.30j0zll" w:id="2"/>
      <w:bookmarkEnd w:id="2"/>
      <w:r w:rsidDel="00000000" w:rsidR="00000000" w:rsidRPr="00000000">
        <w:rPr>
          <w:rtl w:val="0"/>
        </w:rPr>
      </w:r>
    </w:p>
    <w:p w:rsidR="00000000" w:rsidDel="00000000" w:rsidP="00000000" w:rsidRDefault="00000000" w:rsidRPr="00000000" w14:paraId="0000000A">
      <w:pPr>
        <w:pStyle w:val="Heading2"/>
        <w:spacing w:after="0" w:before="0" w:lineRule="auto"/>
        <w:rPr>
          <w:rFonts w:ascii="Calibri" w:cs="Calibri" w:eastAsia="Calibri" w:hAnsi="Calibri"/>
          <w:b w:val="1"/>
          <w:i w:val="1"/>
          <w:sz w:val="24"/>
          <w:szCs w:val="24"/>
        </w:rPr>
      </w:pPr>
      <w:bookmarkStart w:colFirst="0" w:colLast="0" w:name="_heading=h.1fob9te" w:id="3"/>
      <w:bookmarkEnd w:id="3"/>
      <w:r w:rsidDel="00000000" w:rsidR="00000000" w:rsidRPr="00000000">
        <w:rPr>
          <w:rFonts w:ascii="Calibri" w:cs="Calibri" w:eastAsia="Calibri" w:hAnsi="Calibri"/>
          <w:b w:val="1"/>
          <w:i w:val="1"/>
          <w:sz w:val="24"/>
          <w:szCs w:val="24"/>
          <w:rtl w:val="0"/>
        </w:rPr>
        <w:t xml:space="preserve">Extent</w:t>
      </w:r>
    </w:p>
    <w:p w:rsidR="00000000" w:rsidDel="00000000" w:rsidP="00000000" w:rsidRDefault="00000000" w:rsidRPr="00000000" w14:paraId="0000000B">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626 assets</w:t>
      </w:r>
    </w:p>
    <w:p w:rsidR="00000000" w:rsidDel="00000000" w:rsidP="00000000" w:rsidRDefault="00000000" w:rsidRPr="00000000" w14:paraId="0000000C">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0D">
      <w:pPr>
        <w:pStyle w:val="Heading2"/>
        <w:spacing w:after="0" w:before="0" w:lineRule="auto"/>
        <w:rPr>
          <w:rFonts w:ascii="Calibri" w:cs="Calibri" w:eastAsia="Calibri" w:hAnsi="Calibri"/>
          <w:b w:val="1"/>
          <w:i w:val="1"/>
          <w:sz w:val="24"/>
          <w:szCs w:val="24"/>
        </w:rPr>
      </w:pPr>
      <w:bookmarkStart w:colFirst="0" w:colLast="0" w:name="_heading=h.3znysh7" w:id="4"/>
      <w:bookmarkEnd w:id="4"/>
      <w:r w:rsidDel="00000000" w:rsidR="00000000" w:rsidRPr="00000000">
        <w:rPr>
          <w:rFonts w:ascii="Calibri" w:cs="Calibri" w:eastAsia="Calibri" w:hAnsi="Calibri"/>
          <w:b w:val="1"/>
          <w:i w:val="1"/>
          <w:sz w:val="24"/>
          <w:szCs w:val="24"/>
          <w:rtl w:val="0"/>
        </w:rPr>
        <w:t xml:space="preserve">Record Type</w:t>
      </w:r>
    </w:p>
    <w:p w:rsidR="00000000" w:rsidDel="00000000" w:rsidP="00000000" w:rsidRDefault="00000000" w:rsidRPr="00000000" w14:paraId="0000000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Photographs</w:t>
      </w:r>
    </w:p>
    <w:p w:rsidR="00000000" w:rsidDel="00000000" w:rsidP="00000000" w:rsidRDefault="00000000" w:rsidRPr="00000000" w14:paraId="0000000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0">
      <w:pPr>
        <w:pStyle w:val="Heading2"/>
        <w:spacing w:after="0" w:before="0" w:lineRule="auto"/>
        <w:rPr>
          <w:rFonts w:ascii="Calibri" w:cs="Calibri" w:eastAsia="Calibri" w:hAnsi="Calibri"/>
          <w:b w:val="1"/>
          <w:i w:val="1"/>
          <w:sz w:val="24"/>
          <w:szCs w:val="24"/>
        </w:rPr>
      </w:pPr>
      <w:bookmarkStart w:colFirst="0" w:colLast="0" w:name="_heading=h.2et92p0" w:id="5"/>
      <w:bookmarkEnd w:id="5"/>
      <w:r w:rsidDel="00000000" w:rsidR="00000000" w:rsidRPr="00000000">
        <w:rPr>
          <w:rFonts w:ascii="Calibri" w:cs="Calibri" w:eastAsia="Calibri" w:hAnsi="Calibri"/>
          <w:b w:val="1"/>
          <w:i w:val="1"/>
          <w:sz w:val="24"/>
          <w:szCs w:val="24"/>
          <w:rtl w:val="0"/>
        </w:rPr>
        <w:t xml:space="preserve">System of Arrangement</w:t>
      </w:r>
    </w:p>
    <w:p w:rsidR="00000000" w:rsidDel="00000000" w:rsidP="00000000" w:rsidRDefault="00000000" w:rsidRPr="00000000" w14:paraId="00000011">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materials in FOIA 25-00631-F are a systematic body of documents responsive to the topic of the FOIA. Researchers should consult an archivist about related materials.  </w:t>
      </w:r>
    </w:p>
    <w:p w:rsidR="00000000" w:rsidDel="00000000" w:rsidP="00000000" w:rsidRDefault="00000000" w:rsidRPr="00000000" w14:paraId="00000012">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3">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Documents responsive to this FOIA were found in these collection areas – Obama Presidential Electronic Records.</w:t>
      </w:r>
    </w:p>
    <w:p w:rsidR="00000000" w:rsidDel="00000000" w:rsidP="00000000" w:rsidRDefault="00000000" w:rsidRPr="00000000" w14:paraId="00000014">
      <w:pPr>
        <w:spacing w:line="240" w:lineRule="auto"/>
        <w:rPr>
          <w:rFonts w:ascii="Calibri" w:cs="Calibri" w:eastAsia="Calibri" w:hAnsi="Calibri"/>
          <w:sz w:val="24"/>
          <w:szCs w:val="24"/>
        </w:rPr>
      </w:pPr>
      <w:bookmarkStart w:colFirst="0" w:colLast="0" w:name="_heading=h.tyjcwt" w:id="6"/>
      <w:bookmarkEnd w:id="6"/>
      <w:r w:rsidDel="00000000" w:rsidR="00000000" w:rsidRPr="00000000">
        <w:rPr>
          <w:rtl w:val="0"/>
        </w:rPr>
      </w:r>
    </w:p>
    <w:p w:rsidR="00000000" w:rsidDel="00000000" w:rsidP="00000000" w:rsidRDefault="00000000" w:rsidRPr="00000000" w14:paraId="00000015">
      <w:pPr>
        <w:spacing w:line="240" w:lineRule="auto"/>
        <w:rPr>
          <w:rFonts w:ascii="Calibri" w:cs="Calibri" w:eastAsia="Calibri" w:hAnsi="Calibri"/>
          <w:sz w:val="24"/>
          <w:szCs w:val="24"/>
        </w:rPr>
      </w:pPr>
      <w:bookmarkStart w:colFirst="0" w:colLast="0" w:name="_heading=h.3dy6vkm" w:id="7"/>
      <w:bookmarkEnd w:id="7"/>
      <w:r w:rsidDel="00000000" w:rsidR="00000000" w:rsidRPr="00000000">
        <w:rPr>
          <w:rFonts w:ascii="Calibri" w:cs="Calibri" w:eastAsia="Calibri" w:hAnsi="Calibri"/>
          <w:sz w:val="24"/>
          <w:szCs w:val="24"/>
          <w:rtl w:val="0"/>
        </w:rPr>
        <w:t xml:space="preserve">The Executive Office of the President (EOP) instance of the Electronic Records Archive (ERA) contains electronic records created or received by Obama administration staff. These records are stored in Search and Access Sets (SAS) that represent their originating computer program, such as Exchange Email or the Worker and Visitor Entry System (WAVES). In addition to records captured from the White House’s electronic systems, EOP-ERA also contains records from the home and shared drives used by White House staff.</w:t>
      </w:r>
    </w:p>
    <w:p w:rsidR="00000000" w:rsidDel="00000000" w:rsidP="00000000" w:rsidRDefault="00000000" w:rsidRPr="00000000" w14:paraId="00000016">
      <w:pPr>
        <w:spacing w:line="240" w:lineRule="auto"/>
        <w:rPr>
          <w:rFonts w:ascii="Calibri" w:cs="Calibri" w:eastAsia="Calibri" w:hAnsi="Calibri"/>
          <w:sz w:val="24"/>
          <w:szCs w:val="24"/>
          <w:highlight w:val="white"/>
        </w:rPr>
      </w:pPr>
      <w:bookmarkStart w:colFirst="0" w:colLast="0" w:name="_heading=h.1t3h5sf" w:id="8"/>
      <w:bookmarkEnd w:id="8"/>
      <w:r w:rsidDel="00000000" w:rsidR="00000000" w:rsidRPr="00000000">
        <w:rPr>
          <w:rtl w:val="0"/>
        </w:rPr>
      </w:r>
    </w:p>
    <w:p w:rsidR="00000000" w:rsidDel="00000000" w:rsidP="00000000" w:rsidRDefault="00000000" w:rsidRPr="00000000" w14:paraId="00000017">
      <w:pPr>
        <w:pStyle w:val="Heading2"/>
        <w:spacing w:after="0" w:before="0" w:lineRule="auto"/>
        <w:rPr>
          <w:rFonts w:ascii="Calibri" w:cs="Calibri" w:eastAsia="Calibri" w:hAnsi="Calibri"/>
          <w:b w:val="1"/>
          <w:i w:val="1"/>
          <w:sz w:val="24"/>
          <w:szCs w:val="24"/>
        </w:rPr>
      </w:pPr>
      <w:bookmarkStart w:colFirst="0" w:colLast="0" w:name="_heading=h.4d34og8" w:id="9"/>
      <w:bookmarkEnd w:id="9"/>
      <w:r w:rsidDel="00000000" w:rsidR="00000000" w:rsidRPr="00000000">
        <w:rPr>
          <w:rFonts w:ascii="Calibri" w:cs="Calibri" w:eastAsia="Calibri" w:hAnsi="Calibri"/>
          <w:b w:val="1"/>
          <w:i w:val="1"/>
          <w:sz w:val="24"/>
          <w:szCs w:val="24"/>
          <w:rtl w:val="0"/>
        </w:rPr>
        <w:t xml:space="preserve">Container List </w:t>
      </w:r>
    </w:p>
    <w:p w:rsidR="00000000" w:rsidDel="00000000" w:rsidP="00000000" w:rsidRDefault="00000000" w:rsidRPr="00000000" w14:paraId="00000018">
      <w:pPr>
        <w:spacing w:line="240" w:lineRule="auto"/>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The following is a list of documents, folders, and electronic search results lists (SRLs) that were processed in response to FOIA 25-00631-F:</w:t>
      </w:r>
    </w:p>
    <w:p w:rsidR="00000000" w:rsidDel="00000000" w:rsidP="00000000" w:rsidRDefault="00000000" w:rsidRPr="00000000" w14:paraId="00000019">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A">
      <w:pPr>
        <w:spacing w:line="240" w:lineRule="auto"/>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1B">
      <w:pPr>
        <w:tabs>
          <w:tab w:val="left" w:leader="none" w:pos="360"/>
          <w:tab w:val="left" w:leader="none" w:pos="720"/>
          <w:tab w:val="left" w:leader="none" w:pos="1440"/>
        </w:tabs>
        <w:spacing w:after="200" w:line="240" w:lineRule="auto"/>
        <w:rPr>
          <w:rFonts w:ascii="Calibri" w:cs="Calibri" w:eastAsia="Calibri" w:hAnsi="Calibri"/>
          <w:b w:val="1"/>
          <w:sz w:val="24"/>
          <w:szCs w:val="24"/>
          <w:u w:val="single"/>
        </w:rPr>
      </w:pPr>
      <w:r w:rsidDel="00000000" w:rsidR="00000000" w:rsidRPr="00000000">
        <w:rPr>
          <w:rFonts w:ascii="Calibri" w:cs="Calibri" w:eastAsia="Calibri" w:hAnsi="Calibri"/>
          <w:b w:val="1"/>
          <w:sz w:val="24"/>
          <w:szCs w:val="24"/>
          <w:u w:val="single"/>
          <w:rtl w:val="0"/>
        </w:rPr>
        <w:t xml:space="preserve">Electronic Records</w:t>
      </w:r>
    </w:p>
    <w:p w:rsidR="00000000" w:rsidDel="00000000" w:rsidP="00000000" w:rsidRDefault="00000000" w:rsidRPr="00000000" w14:paraId="0000001C">
      <w:pPr>
        <w:widowControl w:val="0"/>
        <w:tabs>
          <w:tab w:val="left" w:leader="none" w:pos="360"/>
          <w:tab w:val="left" w:leader="none" w:pos="720"/>
          <w:tab w:val="left" w:leader="none" w:pos="1440"/>
        </w:tabs>
        <w:ind w:left="720" w:firstLine="0"/>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AV_25-00631-F contains 626 photographs. </w:t>
      </w:r>
    </w:p>
    <w:p w:rsidR="00000000" w:rsidDel="00000000" w:rsidP="00000000" w:rsidRDefault="00000000" w:rsidRPr="00000000" w14:paraId="0000001D">
      <w:pPr>
        <w:pStyle w:val="Heading2"/>
        <w:spacing w:after="0" w:before="0" w:lineRule="auto"/>
        <w:rPr>
          <w:rFonts w:ascii="Calibri" w:cs="Calibri" w:eastAsia="Calibri" w:hAnsi="Calibri"/>
          <w:b w:val="1"/>
          <w:i w:val="1"/>
          <w:sz w:val="24"/>
          <w:szCs w:val="24"/>
        </w:rPr>
      </w:pPr>
      <w:bookmarkStart w:colFirst="0" w:colLast="0" w:name="_heading=h.2s8eyo1" w:id="10"/>
      <w:bookmarkEnd w:id="10"/>
      <w:r w:rsidDel="00000000" w:rsidR="00000000" w:rsidRPr="00000000">
        <w:rPr>
          <w:rFonts w:ascii="Calibri" w:cs="Calibri" w:eastAsia="Calibri" w:hAnsi="Calibri"/>
          <w:b w:val="1"/>
          <w:i w:val="1"/>
          <w:sz w:val="24"/>
          <w:szCs w:val="24"/>
          <w:rtl w:val="0"/>
        </w:rPr>
        <w:t xml:space="preserve">Access [standard language - do not change]</w:t>
      </w:r>
    </w:p>
    <w:p w:rsidR="00000000" w:rsidDel="00000000" w:rsidP="00000000" w:rsidRDefault="00000000" w:rsidRPr="00000000" w14:paraId="0000001E">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Collection is open to all researchers. Access to Barack Obama Presidential Records is governed by the Presidential Records Act (PRA) (44 USC 2201) and the Freedom of Information Act (FOIA) (5 USC 552, as amended) and therefore records may be restricted in whole or in part in accordance with legal exemptions.</w:t>
      </w:r>
    </w:p>
    <w:p w:rsidR="00000000" w:rsidDel="00000000" w:rsidP="00000000" w:rsidRDefault="00000000" w:rsidRPr="00000000" w14:paraId="0000001F">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0">
      <w:pPr>
        <w:pStyle w:val="Heading2"/>
        <w:spacing w:after="0" w:before="0" w:lineRule="auto"/>
        <w:rPr>
          <w:rFonts w:ascii="Calibri" w:cs="Calibri" w:eastAsia="Calibri" w:hAnsi="Calibri"/>
          <w:b w:val="1"/>
          <w:i w:val="1"/>
          <w:sz w:val="24"/>
          <w:szCs w:val="24"/>
        </w:rPr>
      </w:pPr>
      <w:bookmarkStart w:colFirst="0" w:colLast="0" w:name="_heading=h.17dp8vu" w:id="11"/>
      <w:bookmarkEnd w:id="11"/>
      <w:r w:rsidDel="00000000" w:rsidR="00000000" w:rsidRPr="00000000">
        <w:rPr>
          <w:rFonts w:ascii="Calibri" w:cs="Calibri" w:eastAsia="Calibri" w:hAnsi="Calibri"/>
          <w:b w:val="1"/>
          <w:i w:val="1"/>
          <w:sz w:val="24"/>
          <w:szCs w:val="24"/>
          <w:rtl w:val="0"/>
        </w:rPr>
        <w:t xml:space="preserve">Copyright [standard language - do not change]</w:t>
      </w:r>
    </w:p>
    <w:p w:rsidR="00000000" w:rsidDel="00000000" w:rsidP="00000000" w:rsidRDefault="00000000" w:rsidRPr="00000000" w14:paraId="00000021">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Audiovisual records in this collection were prepared by officials of the United States government as part of their official duties are in the public domain. Researchers are advised to consult the copyright law of the United States (Title 17, USC) which governs the making of photocopies or other reproductions of copyrighted material.</w:t>
      </w:r>
    </w:p>
    <w:p w:rsidR="00000000" w:rsidDel="00000000" w:rsidP="00000000" w:rsidRDefault="00000000" w:rsidRPr="00000000" w14:paraId="00000022">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pStyle w:val="Heading2"/>
        <w:spacing w:after="0" w:before="0" w:lineRule="auto"/>
        <w:rPr>
          <w:rFonts w:ascii="Calibri" w:cs="Calibri" w:eastAsia="Calibri" w:hAnsi="Calibri"/>
          <w:b w:val="1"/>
          <w:i w:val="1"/>
          <w:sz w:val="24"/>
          <w:szCs w:val="24"/>
        </w:rPr>
      </w:pPr>
      <w:bookmarkStart w:colFirst="0" w:colLast="0" w:name="_heading=h.3rdcrjn" w:id="12"/>
      <w:bookmarkEnd w:id="12"/>
      <w:r w:rsidDel="00000000" w:rsidR="00000000" w:rsidRPr="00000000">
        <w:rPr>
          <w:rFonts w:ascii="Calibri" w:cs="Calibri" w:eastAsia="Calibri" w:hAnsi="Calibri"/>
          <w:b w:val="1"/>
          <w:i w:val="1"/>
          <w:sz w:val="24"/>
          <w:szCs w:val="24"/>
          <w:rtl w:val="0"/>
        </w:rPr>
        <w:t xml:space="preserve">Provenance [standard language - do not change]</w:t>
      </w:r>
    </w:p>
    <w:p w:rsidR="00000000" w:rsidDel="00000000" w:rsidP="00000000" w:rsidRDefault="00000000" w:rsidRPr="00000000" w14:paraId="00000024">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Official records of Barack Obama’s presidency are housed at the Barack Obama Presidential Library and administered by the National Archives and Records Administration (NARA) under the provisions of the Presidential Records Act (PRA).</w:t>
      </w:r>
    </w:p>
    <w:p w:rsidR="00000000" w:rsidDel="00000000" w:rsidP="00000000" w:rsidRDefault="00000000" w:rsidRPr="00000000" w14:paraId="00000025">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6">
      <w:pPr>
        <w:pStyle w:val="Heading2"/>
        <w:spacing w:after="0" w:before="0" w:lineRule="auto"/>
        <w:rPr>
          <w:rFonts w:ascii="Calibri" w:cs="Calibri" w:eastAsia="Calibri" w:hAnsi="Calibri"/>
          <w:b w:val="1"/>
          <w:i w:val="1"/>
          <w:sz w:val="24"/>
          <w:szCs w:val="24"/>
        </w:rPr>
      </w:pPr>
      <w:bookmarkStart w:colFirst="0" w:colLast="0" w:name="_heading=h.26in1rg" w:id="13"/>
      <w:bookmarkEnd w:id="13"/>
      <w:r w:rsidDel="00000000" w:rsidR="00000000" w:rsidRPr="00000000">
        <w:rPr>
          <w:rFonts w:ascii="Calibri" w:cs="Calibri" w:eastAsia="Calibri" w:hAnsi="Calibri"/>
          <w:b w:val="1"/>
          <w:i w:val="1"/>
          <w:sz w:val="24"/>
          <w:szCs w:val="24"/>
          <w:rtl w:val="0"/>
        </w:rPr>
        <w:t xml:space="preserve">Processed by</w:t>
      </w:r>
    </w:p>
    <w:p w:rsidR="00000000" w:rsidDel="00000000" w:rsidP="00000000" w:rsidRDefault="00000000" w:rsidRPr="00000000" w14:paraId="00000027">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Staff Archivists, 2025. Previously restricted materials are added as they are released. </w:t>
      </w:r>
    </w:p>
    <w:p w:rsidR="00000000" w:rsidDel="00000000" w:rsidP="00000000" w:rsidRDefault="00000000" w:rsidRPr="00000000" w14:paraId="00000028">
      <w:pPr>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9">
      <w:pPr>
        <w:pStyle w:val="Heading2"/>
        <w:spacing w:after="0" w:before="0" w:lineRule="auto"/>
        <w:rPr>
          <w:rFonts w:ascii="Calibri" w:cs="Calibri" w:eastAsia="Calibri" w:hAnsi="Calibri"/>
          <w:b w:val="1"/>
          <w:i w:val="1"/>
          <w:sz w:val="24"/>
          <w:szCs w:val="24"/>
        </w:rPr>
      </w:pPr>
      <w:bookmarkStart w:colFirst="0" w:colLast="0" w:name="_heading=h.lnxbz9" w:id="14"/>
      <w:bookmarkEnd w:id="14"/>
      <w:r w:rsidDel="00000000" w:rsidR="00000000" w:rsidRPr="00000000">
        <w:rPr>
          <w:rFonts w:ascii="Calibri" w:cs="Calibri" w:eastAsia="Calibri" w:hAnsi="Calibri"/>
          <w:b w:val="1"/>
          <w:i w:val="1"/>
          <w:sz w:val="24"/>
          <w:szCs w:val="24"/>
          <w:rtl w:val="0"/>
        </w:rPr>
        <w:t xml:space="preserve">Last Modified Date</w:t>
      </w:r>
    </w:p>
    <w:p w:rsidR="00000000" w:rsidDel="00000000" w:rsidP="00000000" w:rsidRDefault="00000000" w:rsidRPr="00000000" w14:paraId="0000002A">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[will autopopulate on website]</w:t>
      </w:r>
    </w:p>
    <w:p w:rsidR="00000000" w:rsidDel="00000000" w:rsidP="00000000" w:rsidRDefault="00000000" w:rsidRPr="00000000" w14:paraId="0000002B">
      <w:pPr>
        <w:pStyle w:val="Heading2"/>
        <w:spacing w:after="0" w:before="0" w:lineRule="auto"/>
        <w:rPr>
          <w:rFonts w:ascii="Calibri" w:cs="Calibri" w:eastAsia="Calibri" w:hAnsi="Calibri"/>
          <w:b w:val="1"/>
          <w:i w:val="1"/>
          <w:sz w:val="24"/>
          <w:szCs w:val="24"/>
        </w:rPr>
      </w:pPr>
      <w:bookmarkStart w:colFirst="0" w:colLast="0" w:name="_heading=h.35nkun2" w:id="15"/>
      <w:bookmarkEnd w:id="15"/>
      <w:r w:rsidDel="00000000" w:rsidR="00000000" w:rsidRPr="00000000">
        <w:rPr>
          <w:rtl w:val="0"/>
        </w:rPr>
      </w:r>
    </w:p>
    <w:p w:rsidR="00000000" w:rsidDel="00000000" w:rsidP="00000000" w:rsidRDefault="00000000" w:rsidRPr="00000000" w14:paraId="0000002C">
      <w:pPr>
        <w:pStyle w:val="Heading2"/>
        <w:spacing w:after="0" w:before="0" w:lineRule="auto"/>
        <w:rPr>
          <w:rFonts w:ascii="Calibri" w:cs="Calibri" w:eastAsia="Calibri" w:hAnsi="Calibri"/>
          <w:b w:val="1"/>
          <w:i w:val="1"/>
          <w:sz w:val="24"/>
          <w:szCs w:val="24"/>
        </w:rPr>
      </w:pPr>
      <w:bookmarkStart w:colFirst="0" w:colLast="0" w:name="_heading=h.1ksv4uv" w:id="16"/>
      <w:bookmarkEnd w:id="16"/>
      <w:r w:rsidDel="00000000" w:rsidR="00000000" w:rsidRPr="00000000">
        <w:rPr>
          <w:rFonts w:ascii="Calibri" w:cs="Calibri" w:eastAsia="Calibri" w:hAnsi="Calibri"/>
          <w:b w:val="1"/>
          <w:i w:val="1"/>
          <w:sz w:val="24"/>
          <w:szCs w:val="24"/>
          <w:rtl w:val="0"/>
        </w:rPr>
        <w:t xml:space="preserve">Finding Aid Type</w:t>
      </w:r>
    </w:p>
    <w:p w:rsidR="00000000" w:rsidDel="00000000" w:rsidP="00000000" w:rsidRDefault="00000000" w:rsidRPr="00000000" w14:paraId="0000002D">
      <w:pPr>
        <w:rPr>
          <w:rFonts w:ascii="Calibri" w:cs="Calibri" w:eastAsia="Calibri" w:hAnsi="Calibri"/>
          <w:sz w:val="24"/>
          <w:szCs w:val="24"/>
        </w:rPr>
      </w:pPr>
      <w:r w:rsidDel="00000000" w:rsidR="00000000" w:rsidRPr="00000000">
        <w:rPr>
          <w:rFonts w:ascii="Calibri" w:cs="Calibri" w:eastAsia="Calibri" w:hAnsi="Calibri"/>
          <w:sz w:val="24"/>
          <w:szCs w:val="24"/>
          <w:rtl w:val="0"/>
        </w:rPr>
        <w:t xml:space="preserve">FOIA</w:t>
      </w:r>
    </w:p>
    <w:p w:rsidR="00000000" w:rsidDel="00000000" w:rsidP="00000000" w:rsidRDefault="00000000" w:rsidRPr="00000000" w14:paraId="0000002E">
      <w:pPr>
        <w:pStyle w:val="Heading2"/>
        <w:spacing w:after="0" w:before="0" w:line="240" w:lineRule="auto"/>
        <w:rPr>
          <w:rFonts w:ascii="Calibri" w:cs="Calibri" w:eastAsia="Calibri" w:hAnsi="Calibri"/>
          <w:b w:val="1"/>
          <w:i w:val="1"/>
          <w:sz w:val="24"/>
          <w:szCs w:val="24"/>
        </w:rPr>
      </w:pPr>
      <w:r w:rsidDel="00000000" w:rsidR="00000000" w:rsidRPr="00000000">
        <w:rPr>
          <w:rtl w:val="0"/>
        </w:rPr>
      </w:r>
    </w:p>
    <w:p w:rsidR="00000000" w:rsidDel="00000000" w:rsidP="00000000" w:rsidRDefault="00000000" w:rsidRPr="00000000" w14:paraId="0000002F">
      <w:pPr>
        <w:pStyle w:val="Heading2"/>
        <w:spacing w:after="0" w:before="0" w:line="240" w:lineRule="auto"/>
        <w:rPr>
          <w:rFonts w:ascii="Calibri" w:cs="Calibri" w:eastAsia="Calibri" w:hAnsi="Calibri"/>
          <w:b w:val="1"/>
          <w:i w:val="1"/>
          <w:sz w:val="24"/>
          <w:szCs w:val="24"/>
        </w:rPr>
      </w:pPr>
      <w:r w:rsidDel="00000000" w:rsidR="00000000" w:rsidRPr="00000000">
        <w:rPr>
          <w:rFonts w:ascii="Calibri" w:cs="Calibri" w:eastAsia="Calibri" w:hAnsi="Calibri"/>
          <w:b w:val="1"/>
          <w:i w:val="1"/>
          <w:sz w:val="24"/>
          <w:szCs w:val="24"/>
          <w:rtl w:val="0"/>
        </w:rPr>
        <w:t xml:space="preserve">Media</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Fonts w:ascii="Calibri" w:cs="Calibri" w:eastAsia="Calibri" w:hAnsi="Calibri"/>
          <w:rtl w:val="0"/>
        </w:rPr>
        <w:t xml:space="preserve">AV_25-00631-F</w:t>
        <w:tab/>
        <w:tab/>
        <w:tab/>
        <w:t xml:space="preserve">Photo Office, White House / Presidential Photographs</w:t>
      </w: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sectPr>
      <w:headerReference r:id="rId7" w:type="default"/>
      <w:headerReference r:id="rId8" w:type="first"/>
      <w:footerReference r:id="rId9" w:type="first"/>
      <w:pgSz w:h="15840" w:w="12240" w:orient="portrait"/>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5">
    <w:pP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4">
    <w:pPr>
      <w:rPr>
        <w:rFonts w:ascii="Calibri" w:cs="Calibri" w:eastAsia="Calibri" w:hAnsi="Calibri"/>
        <w:b w:val="1"/>
        <w:sz w:val="32"/>
        <w:szCs w:val="32"/>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CommentText">
    <w:name w:val="annotation text"/>
    <w:basedOn w:val="Normal"/>
    <w:link w:val="CommentTextChar"/>
    <w:uiPriority w:val="99"/>
    <w:semiHidden w:val="1"/>
    <w:unhideWhenUsed w:val="1"/>
    <w:pPr>
      <w:spacing w:line="240" w:lineRule="auto"/>
    </w:pPr>
    <w:rPr>
      <w:sz w:val="20"/>
      <w:szCs w:val="20"/>
    </w:rPr>
  </w:style>
  <w:style w:type="character" w:styleId="CommentTextChar" w:customStyle="1">
    <w:name w:val="Comment Text Char"/>
    <w:basedOn w:val="DefaultParagraphFont"/>
    <w:link w:val="CommentText"/>
    <w:uiPriority w:val="99"/>
    <w:semiHidden w:val="1"/>
    <w:rPr>
      <w:sz w:val="20"/>
      <w:szCs w:val="20"/>
    </w:rPr>
  </w:style>
  <w:style w:type="character" w:styleId="CommentReference">
    <w:name w:val="annotation reference"/>
    <w:basedOn w:val="DefaultParagraphFont"/>
    <w:uiPriority w:val="99"/>
    <w:semiHidden w:val="1"/>
    <w:unhideWhenUsed w:val="1"/>
    <w:rPr>
      <w:sz w:val="16"/>
      <w:szCs w:val="16"/>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vJ76Wo0PSXiyZQomyod7UoarQ==">CgMxLjAyDmguZGNlYm8yNWI0am9iMghoLmdqZGd4czIJaC4zMGowemxsMgloLjFmb2I5dGUyCWguM3pueXNoNzIJaC4yZXQ5MnAwMghoLnR5amN3dDIJaC4zZHk2dmttMgloLjF0M2g1c2YyCWguNGQzNG9nODIJaC4yczhleW8xMgloLjE3ZHA4dnUyCWguM3JkY3JqbjIJaC4yNmluMXJnMghoLmxueGJ6OTIJaC4zNW5rdW4yMgloLjFrc3Y0dXY4AHIhMWNxc2xvQ1dFNHg0WGdoM2wzR3ZXTmVpUmw1LUVoVlB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2025-01-23T14:25:00Z</dcterms:created>
</cp:coreProperties>
</file>