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spacing w:after="0" w:before="0" w:lineRule="auto"/>
        <w:rPr>
          <w:rFonts w:ascii="Calibri" w:cs="Calibri" w:eastAsia="Calibri" w:hAnsi="Calibri"/>
          <w:b w:val="1"/>
          <w:sz w:val="28"/>
          <w:szCs w:val="28"/>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pStyle w:val="Heading1"/>
        <w:spacing w:after="0" w:before="0" w:lineRule="auto"/>
        <w:rPr>
          <w:rFonts w:ascii="Calibri" w:cs="Calibri" w:eastAsia="Calibri" w:hAnsi="Calibri"/>
          <w:b w:val="1"/>
          <w:i w:val="1"/>
          <w:sz w:val="24"/>
          <w:szCs w:val="24"/>
        </w:rPr>
      </w:pPr>
      <w:r w:rsidDel="00000000" w:rsidR="00000000" w:rsidRPr="00000000">
        <w:rPr>
          <w:rFonts w:ascii="Calibri" w:cs="Calibri" w:eastAsia="Calibri" w:hAnsi="Calibri"/>
          <w:b w:val="1"/>
          <w:i w:val="1"/>
          <w:sz w:val="24"/>
          <w:szCs w:val="24"/>
          <w:rtl w:val="0"/>
        </w:rPr>
        <w:t xml:space="preserve">Scope and Content Note</w:t>
      </w:r>
    </w:p>
    <w:p w:rsidR="00000000" w:rsidDel="00000000" w:rsidP="00000000" w:rsidRDefault="00000000" w:rsidRPr="00000000" w14:paraId="00000004">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materials in FOIA 25-01644-F are a selective, not necessarily all-inclusive, body of documents responsive to the topic of the FOIA. Researchers should consult an archivist about related materials. </w:t>
      </w:r>
    </w:p>
    <w:p w:rsidR="00000000" w:rsidDel="00000000" w:rsidP="00000000" w:rsidRDefault="00000000" w:rsidRPr="00000000" w14:paraId="00000005">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6">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FOIA 25-01644-F requested photos of President Obama at the Conference of Parties (COP-21) from November 29, 2015 through December 1, 2015.</w:t>
      </w:r>
    </w:p>
    <w:p w:rsidR="00000000" w:rsidDel="00000000" w:rsidP="00000000" w:rsidRDefault="00000000" w:rsidRPr="00000000" w14:paraId="00000007">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8">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This FOIA primarily contains photographs of President Obama attending the conference.  There are photos of President Obama attending bilateral meetings with President Xi Jinping of China, Prime Minister Narendra Modi of India, and President Recep Tayyip Erdogan of Turkey; and a multilateral meeting with small island countries.  There are photos of President Obama attending a lunch and a dinner hosted by President François Hollande of France, delivering remarks at a U.S. Embassy meet and greet, and giving a press conference.  There are also photos of President Obama visiting a memorial in front of Le Bataclan concert hall.  </w:t>
      </w:r>
    </w:p>
    <w:p w:rsidR="00000000" w:rsidDel="00000000" w:rsidP="00000000" w:rsidRDefault="00000000" w:rsidRPr="00000000" w14:paraId="00000009">
      <w:pPr>
        <w:rPr>
          <w:rFonts w:ascii="Calibri" w:cs="Calibri" w:eastAsia="Calibri" w:hAnsi="Calibri"/>
          <w:sz w:val="24"/>
          <w:szCs w:val="24"/>
        </w:rPr>
      </w:pPr>
      <w:bookmarkStart w:colFirst="0" w:colLast="0" w:name="_heading=h.gjdgxs" w:id="0"/>
      <w:bookmarkEnd w:id="0"/>
      <w:r w:rsidDel="00000000" w:rsidR="00000000" w:rsidRPr="00000000">
        <w:rPr>
          <w:rtl w:val="0"/>
        </w:rPr>
      </w:r>
    </w:p>
    <w:p w:rsidR="00000000" w:rsidDel="00000000" w:rsidP="00000000" w:rsidRDefault="00000000" w:rsidRPr="00000000" w14:paraId="0000000A">
      <w:pPr>
        <w:pStyle w:val="Heading2"/>
        <w:spacing w:after="0" w:before="0" w:lineRule="auto"/>
        <w:rPr>
          <w:rFonts w:ascii="Calibri" w:cs="Calibri" w:eastAsia="Calibri" w:hAnsi="Calibri"/>
          <w:b w:val="1"/>
          <w:i w:val="1"/>
          <w:sz w:val="24"/>
          <w:szCs w:val="24"/>
        </w:rPr>
      </w:pPr>
      <w:bookmarkStart w:colFirst="0" w:colLast="0" w:name="_heading=h.30j0zll" w:id="1"/>
      <w:bookmarkEnd w:id="1"/>
      <w:r w:rsidDel="00000000" w:rsidR="00000000" w:rsidRPr="00000000">
        <w:rPr>
          <w:rFonts w:ascii="Calibri" w:cs="Calibri" w:eastAsia="Calibri" w:hAnsi="Calibri"/>
          <w:b w:val="1"/>
          <w:i w:val="1"/>
          <w:sz w:val="24"/>
          <w:szCs w:val="24"/>
          <w:rtl w:val="0"/>
        </w:rPr>
        <w:t xml:space="preserve">Extent</w:t>
      </w:r>
    </w:p>
    <w:p w:rsidR="00000000" w:rsidDel="00000000" w:rsidP="00000000" w:rsidRDefault="00000000" w:rsidRPr="00000000" w14:paraId="0000000B">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2040 assets</w:t>
      </w:r>
    </w:p>
    <w:p w:rsidR="00000000" w:rsidDel="00000000" w:rsidP="00000000" w:rsidRDefault="00000000" w:rsidRPr="00000000" w14:paraId="0000000C">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D">
      <w:pPr>
        <w:pStyle w:val="Heading2"/>
        <w:spacing w:after="0" w:before="0" w:lineRule="auto"/>
        <w:rPr>
          <w:rFonts w:ascii="Calibri" w:cs="Calibri" w:eastAsia="Calibri" w:hAnsi="Calibri"/>
          <w:b w:val="1"/>
          <w:i w:val="1"/>
          <w:sz w:val="24"/>
          <w:szCs w:val="24"/>
        </w:rPr>
      </w:pPr>
      <w:bookmarkStart w:colFirst="0" w:colLast="0" w:name="_heading=h.1fob9te" w:id="2"/>
      <w:bookmarkEnd w:id="2"/>
      <w:r w:rsidDel="00000000" w:rsidR="00000000" w:rsidRPr="00000000">
        <w:rPr>
          <w:rFonts w:ascii="Calibri" w:cs="Calibri" w:eastAsia="Calibri" w:hAnsi="Calibri"/>
          <w:b w:val="1"/>
          <w:i w:val="1"/>
          <w:sz w:val="24"/>
          <w:szCs w:val="24"/>
          <w:rtl w:val="0"/>
        </w:rPr>
        <w:t xml:space="preserve">Record Type</w:t>
      </w:r>
    </w:p>
    <w:p w:rsidR="00000000" w:rsidDel="00000000" w:rsidP="00000000" w:rsidRDefault="00000000" w:rsidRPr="00000000" w14:paraId="0000000E">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Photographs</w:t>
      </w:r>
    </w:p>
    <w:p w:rsidR="00000000" w:rsidDel="00000000" w:rsidP="00000000" w:rsidRDefault="00000000" w:rsidRPr="00000000" w14:paraId="0000000F">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0">
      <w:pPr>
        <w:pStyle w:val="Heading2"/>
        <w:spacing w:after="0" w:before="0" w:lineRule="auto"/>
        <w:rPr>
          <w:rFonts w:ascii="Calibri" w:cs="Calibri" w:eastAsia="Calibri" w:hAnsi="Calibri"/>
          <w:b w:val="1"/>
          <w:i w:val="1"/>
          <w:sz w:val="24"/>
          <w:szCs w:val="24"/>
        </w:rPr>
      </w:pPr>
      <w:bookmarkStart w:colFirst="0" w:colLast="0" w:name="_heading=h.3znysh7" w:id="3"/>
      <w:bookmarkEnd w:id="3"/>
      <w:r w:rsidDel="00000000" w:rsidR="00000000" w:rsidRPr="00000000">
        <w:rPr>
          <w:rFonts w:ascii="Calibri" w:cs="Calibri" w:eastAsia="Calibri" w:hAnsi="Calibri"/>
          <w:b w:val="1"/>
          <w:i w:val="1"/>
          <w:sz w:val="24"/>
          <w:szCs w:val="24"/>
          <w:rtl w:val="0"/>
        </w:rPr>
        <w:t xml:space="preserve">System of Arrangement</w:t>
      </w:r>
    </w:p>
    <w:p w:rsidR="00000000" w:rsidDel="00000000" w:rsidP="00000000" w:rsidRDefault="00000000" w:rsidRPr="00000000" w14:paraId="00000011">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materials in FOIA 25-01644-F are a systematic body of documents responsive to the topic of the FOIA. Researchers should consult an archivist about related materials.  </w:t>
      </w:r>
    </w:p>
    <w:p w:rsidR="00000000" w:rsidDel="00000000" w:rsidP="00000000" w:rsidRDefault="00000000" w:rsidRPr="00000000" w14:paraId="00000012">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3">
      <w:pPr>
        <w:spacing w:line="240" w:lineRule="auto"/>
        <w:rPr>
          <w:rFonts w:ascii="Calibri" w:cs="Calibri" w:eastAsia="Calibri" w:hAnsi="Calibri"/>
          <w:sz w:val="24"/>
          <w:szCs w:val="24"/>
        </w:rPr>
      </w:pPr>
      <w:bookmarkStart w:colFirst="0" w:colLast="0" w:name="_heading=h.2et92p0" w:id="4"/>
      <w:bookmarkEnd w:id="4"/>
      <w:r w:rsidDel="00000000" w:rsidR="00000000" w:rsidRPr="00000000">
        <w:rPr>
          <w:rFonts w:ascii="Calibri" w:cs="Calibri" w:eastAsia="Calibri" w:hAnsi="Calibri"/>
          <w:sz w:val="24"/>
          <w:szCs w:val="24"/>
          <w:rtl w:val="0"/>
        </w:rPr>
        <w:t xml:space="preserve">Documents responsive to this FOIA were found in these collection areas – Obama Presidential Electronic Records.</w:t>
      </w:r>
    </w:p>
    <w:p w:rsidR="00000000" w:rsidDel="00000000" w:rsidP="00000000" w:rsidRDefault="00000000" w:rsidRPr="00000000" w14:paraId="00000014">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5">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Executive Office of the President (EOP) instance of the Electronic Records Archive (ERA) contains electronic records created or received by Obama administration staff. These records are stored in Search and Access Sets (SAS) that represent their originating computer program, such as Exchange Email or the Worker and Visitor Entry System (WAVES). In addition to records captured from the White House’s electronic systems, EOP-ERA also contains records from the home and shared drives used by White House staff.</w:t>
      </w:r>
    </w:p>
    <w:p w:rsidR="00000000" w:rsidDel="00000000" w:rsidP="00000000" w:rsidRDefault="00000000" w:rsidRPr="00000000" w14:paraId="00000016">
      <w:pPr>
        <w:spacing w:line="240" w:lineRule="auto"/>
        <w:rPr>
          <w:rFonts w:ascii="Calibri" w:cs="Calibri" w:eastAsia="Calibri" w:hAnsi="Calibri"/>
          <w:sz w:val="24"/>
          <w:szCs w:val="24"/>
          <w:highlight w:val="white"/>
        </w:rPr>
      </w:pPr>
      <w:bookmarkStart w:colFirst="0" w:colLast="0" w:name="_heading=h.tyjcwt" w:id="5"/>
      <w:bookmarkEnd w:id="5"/>
      <w:r w:rsidDel="00000000" w:rsidR="00000000" w:rsidRPr="00000000">
        <w:rPr>
          <w:rtl w:val="0"/>
        </w:rPr>
      </w:r>
    </w:p>
    <w:p w:rsidR="00000000" w:rsidDel="00000000" w:rsidP="00000000" w:rsidRDefault="00000000" w:rsidRPr="00000000" w14:paraId="00000017">
      <w:pPr>
        <w:pStyle w:val="Heading2"/>
        <w:spacing w:after="0" w:before="0" w:lineRule="auto"/>
        <w:rPr>
          <w:rFonts w:ascii="Calibri" w:cs="Calibri" w:eastAsia="Calibri" w:hAnsi="Calibri"/>
          <w:b w:val="1"/>
          <w:i w:val="1"/>
          <w:sz w:val="24"/>
          <w:szCs w:val="24"/>
        </w:rPr>
      </w:pPr>
      <w:bookmarkStart w:colFirst="0" w:colLast="0" w:name="_heading=h.3dy6vkm" w:id="6"/>
      <w:bookmarkEnd w:id="6"/>
      <w:r w:rsidDel="00000000" w:rsidR="00000000" w:rsidRPr="00000000">
        <w:rPr>
          <w:rFonts w:ascii="Calibri" w:cs="Calibri" w:eastAsia="Calibri" w:hAnsi="Calibri"/>
          <w:b w:val="1"/>
          <w:i w:val="1"/>
          <w:sz w:val="24"/>
          <w:szCs w:val="24"/>
          <w:rtl w:val="0"/>
        </w:rPr>
        <w:t xml:space="preserve">Container List </w:t>
      </w:r>
    </w:p>
    <w:p w:rsidR="00000000" w:rsidDel="00000000" w:rsidP="00000000" w:rsidRDefault="00000000" w:rsidRPr="00000000" w14:paraId="00000018">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following is a list of documents, folders, and electronic search results lists (SRLs) that were processed in response to FOIA 25-01644-F:</w:t>
      </w:r>
    </w:p>
    <w:p w:rsidR="00000000" w:rsidDel="00000000" w:rsidP="00000000" w:rsidRDefault="00000000" w:rsidRPr="00000000" w14:paraId="00000019">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A">
      <w:pPr>
        <w:tabs>
          <w:tab w:val="left" w:leader="none" w:pos="360"/>
          <w:tab w:val="left" w:leader="none" w:pos="720"/>
          <w:tab w:val="left" w:leader="none" w:pos="1440"/>
        </w:tabs>
        <w:spacing w:after="200" w:line="240" w:lineRule="auto"/>
        <w:rPr>
          <w:rFonts w:ascii="Calibri" w:cs="Calibri" w:eastAsia="Calibri" w:hAnsi="Calibri"/>
          <w:b w:val="1"/>
          <w:sz w:val="24"/>
          <w:szCs w:val="24"/>
          <w:u w:val="single"/>
        </w:rPr>
      </w:pPr>
      <w:r w:rsidDel="00000000" w:rsidR="00000000" w:rsidRPr="00000000">
        <w:rPr>
          <w:rFonts w:ascii="Calibri" w:cs="Calibri" w:eastAsia="Calibri" w:hAnsi="Calibri"/>
          <w:b w:val="1"/>
          <w:sz w:val="24"/>
          <w:szCs w:val="24"/>
          <w:u w:val="single"/>
          <w:rtl w:val="0"/>
        </w:rPr>
        <w:t xml:space="preserve">Electronic Records</w:t>
      </w:r>
    </w:p>
    <w:p w:rsidR="00000000" w:rsidDel="00000000" w:rsidP="00000000" w:rsidRDefault="00000000" w:rsidRPr="00000000" w14:paraId="0000001B">
      <w:pPr>
        <w:widowControl w:val="0"/>
        <w:tabs>
          <w:tab w:val="left" w:leader="none" w:pos="360"/>
          <w:tab w:val="left" w:leader="none" w:pos="720"/>
          <w:tab w:val="left" w:leader="none" w:pos="1440"/>
        </w:tabs>
        <w:ind w:left="72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AV_25-01644-F contains 2040 photographs, of which 2035 are released in full, and 5 are withheld in full.</w:t>
      </w:r>
    </w:p>
    <w:p w:rsidR="00000000" w:rsidDel="00000000" w:rsidP="00000000" w:rsidRDefault="00000000" w:rsidRPr="00000000" w14:paraId="0000001C">
      <w:pPr>
        <w:ind w:left="144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D">
      <w:pPr>
        <w:pStyle w:val="Heading2"/>
        <w:spacing w:after="0" w:before="0" w:lineRule="auto"/>
        <w:rPr>
          <w:rFonts w:ascii="Calibri" w:cs="Calibri" w:eastAsia="Calibri" w:hAnsi="Calibri"/>
          <w:b w:val="1"/>
          <w:i w:val="1"/>
          <w:sz w:val="24"/>
          <w:szCs w:val="24"/>
        </w:rPr>
      </w:pPr>
      <w:bookmarkStart w:colFirst="0" w:colLast="0" w:name="_heading=h.1t3h5sf" w:id="7"/>
      <w:bookmarkEnd w:id="7"/>
      <w:r w:rsidDel="00000000" w:rsidR="00000000" w:rsidRPr="00000000">
        <w:rPr>
          <w:rFonts w:ascii="Calibri" w:cs="Calibri" w:eastAsia="Calibri" w:hAnsi="Calibri"/>
          <w:b w:val="1"/>
          <w:i w:val="1"/>
          <w:sz w:val="24"/>
          <w:szCs w:val="24"/>
          <w:rtl w:val="0"/>
        </w:rPr>
        <w:t xml:space="preserve">Access [standard language - do not change]</w:t>
      </w:r>
    </w:p>
    <w:p w:rsidR="00000000" w:rsidDel="00000000" w:rsidP="00000000" w:rsidRDefault="00000000" w:rsidRPr="00000000" w14:paraId="0000001E">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Collection is open to all researchers. Access to Barack Obama Presidential Records is governed by the Presidential Records Act (PRA) (44 USC 2201) and the Freedom of Information Act (FOIA) (5 USC 552, as amended) and therefore records may be restricted in whole or in part in accordance with legal exemptions.</w:t>
      </w:r>
    </w:p>
    <w:p w:rsidR="00000000" w:rsidDel="00000000" w:rsidP="00000000" w:rsidRDefault="00000000" w:rsidRPr="00000000" w14:paraId="0000001F">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0">
      <w:pPr>
        <w:pStyle w:val="Heading2"/>
        <w:spacing w:after="0" w:before="0" w:lineRule="auto"/>
        <w:rPr>
          <w:rFonts w:ascii="Calibri" w:cs="Calibri" w:eastAsia="Calibri" w:hAnsi="Calibri"/>
          <w:b w:val="1"/>
          <w:i w:val="1"/>
          <w:sz w:val="24"/>
          <w:szCs w:val="24"/>
        </w:rPr>
      </w:pPr>
      <w:bookmarkStart w:colFirst="0" w:colLast="0" w:name="_heading=h.4d34og8" w:id="8"/>
      <w:bookmarkEnd w:id="8"/>
      <w:r w:rsidDel="00000000" w:rsidR="00000000" w:rsidRPr="00000000">
        <w:rPr>
          <w:rFonts w:ascii="Calibri" w:cs="Calibri" w:eastAsia="Calibri" w:hAnsi="Calibri"/>
          <w:b w:val="1"/>
          <w:i w:val="1"/>
          <w:sz w:val="24"/>
          <w:szCs w:val="24"/>
          <w:rtl w:val="0"/>
        </w:rPr>
        <w:t xml:space="preserve">Copyright [standard language - do not change]</w:t>
      </w:r>
    </w:p>
    <w:p w:rsidR="00000000" w:rsidDel="00000000" w:rsidP="00000000" w:rsidRDefault="00000000" w:rsidRPr="00000000" w14:paraId="0000002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Audiovisual records in this collection were prepared by officials of the United States government as part of their official duties are in the public domain. Researchers are advised to consult the copyright law of the United States (Title 17, USC) which governs the making of photocopies or other reproductions of copyrighted material.</w:t>
      </w:r>
    </w:p>
    <w:p w:rsidR="00000000" w:rsidDel="00000000" w:rsidP="00000000" w:rsidRDefault="00000000" w:rsidRPr="00000000" w14:paraId="00000022">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3">
      <w:pPr>
        <w:pStyle w:val="Heading2"/>
        <w:spacing w:after="0" w:before="0" w:lineRule="auto"/>
        <w:rPr>
          <w:rFonts w:ascii="Calibri" w:cs="Calibri" w:eastAsia="Calibri" w:hAnsi="Calibri"/>
          <w:b w:val="1"/>
          <w:i w:val="1"/>
          <w:sz w:val="24"/>
          <w:szCs w:val="24"/>
        </w:rPr>
      </w:pPr>
      <w:bookmarkStart w:colFirst="0" w:colLast="0" w:name="_heading=h.2s8eyo1" w:id="9"/>
      <w:bookmarkEnd w:id="9"/>
      <w:r w:rsidDel="00000000" w:rsidR="00000000" w:rsidRPr="00000000">
        <w:rPr>
          <w:rFonts w:ascii="Calibri" w:cs="Calibri" w:eastAsia="Calibri" w:hAnsi="Calibri"/>
          <w:b w:val="1"/>
          <w:i w:val="1"/>
          <w:sz w:val="24"/>
          <w:szCs w:val="24"/>
          <w:rtl w:val="0"/>
        </w:rPr>
        <w:t xml:space="preserve">Provenance [standard language - do not change]</w:t>
      </w:r>
    </w:p>
    <w:p w:rsidR="00000000" w:rsidDel="00000000" w:rsidP="00000000" w:rsidRDefault="00000000" w:rsidRPr="00000000" w14:paraId="00000024">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Official records of Barack Obama’s presidency are housed at the Barack Obama Presidential Library and administered by the National Archives and Records Administration (NARA) under the provisions of the Presidential Records Act (PRA).</w:t>
      </w:r>
    </w:p>
    <w:p w:rsidR="00000000" w:rsidDel="00000000" w:rsidP="00000000" w:rsidRDefault="00000000" w:rsidRPr="00000000" w14:paraId="00000025">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6">
      <w:pPr>
        <w:pStyle w:val="Heading2"/>
        <w:spacing w:after="0" w:before="0" w:lineRule="auto"/>
        <w:rPr>
          <w:rFonts w:ascii="Calibri" w:cs="Calibri" w:eastAsia="Calibri" w:hAnsi="Calibri"/>
          <w:b w:val="1"/>
          <w:i w:val="1"/>
          <w:sz w:val="24"/>
          <w:szCs w:val="24"/>
        </w:rPr>
      </w:pPr>
      <w:bookmarkStart w:colFirst="0" w:colLast="0" w:name="_heading=h.17dp8vu" w:id="10"/>
      <w:bookmarkEnd w:id="10"/>
      <w:r w:rsidDel="00000000" w:rsidR="00000000" w:rsidRPr="00000000">
        <w:rPr>
          <w:rFonts w:ascii="Calibri" w:cs="Calibri" w:eastAsia="Calibri" w:hAnsi="Calibri"/>
          <w:b w:val="1"/>
          <w:i w:val="1"/>
          <w:sz w:val="24"/>
          <w:szCs w:val="24"/>
          <w:rtl w:val="0"/>
        </w:rPr>
        <w:t xml:space="preserve">Processed by</w:t>
      </w:r>
    </w:p>
    <w:p w:rsidR="00000000" w:rsidDel="00000000" w:rsidP="00000000" w:rsidRDefault="00000000" w:rsidRPr="00000000" w14:paraId="0000002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Staff Archivists, 2025. Previously restricted materials are added as they are released. </w:t>
      </w:r>
    </w:p>
    <w:p w:rsidR="00000000" w:rsidDel="00000000" w:rsidP="00000000" w:rsidRDefault="00000000" w:rsidRPr="00000000" w14:paraId="00000028">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9">
      <w:pPr>
        <w:pStyle w:val="Heading2"/>
        <w:spacing w:after="0" w:before="0" w:lineRule="auto"/>
        <w:rPr>
          <w:rFonts w:ascii="Calibri" w:cs="Calibri" w:eastAsia="Calibri" w:hAnsi="Calibri"/>
          <w:b w:val="1"/>
          <w:i w:val="1"/>
          <w:sz w:val="24"/>
          <w:szCs w:val="24"/>
        </w:rPr>
      </w:pPr>
      <w:bookmarkStart w:colFirst="0" w:colLast="0" w:name="_heading=h.3rdcrjn" w:id="11"/>
      <w:bookmarkEnd w:id="11"/>
      <w:r w:rsidDel="00000000" w:rsidR="00000000" w:rsidRPr="00000000">
        <w:rPr>
          <w:rFonts w:ascii="Calibri" w:cs="Calibri" w:eastAsia="Calibri" w:hAnsi="Calibri"/>
          <w:b w:val="1"/>
          <w:i w:val="1"/>
          <w:sz w:val="24"/>
          <w:szCs w:val="24"/>
          <w:rtl w:val="0"/>
        </w:rPr>
        <w:t xml:space="preserve">Last Modified Date</w:t>
      </w:r>
    </w:p>
    <w:p w:rsidR="00000000" w:rsidDel="00000000" w:rsidP="00000000" w:rsidRDefault="00000000" w:rsidRPr="00000000" w14:paraId="0000002A">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[will autopopulate on website]</w:t>
      </w:r>
    </w:p>
    <w:p w:rsidR="00000000" w:rsidDel="00000000" w:rsidP="00000000" w:rsidRDefault="00000000" w:rsidRPr="00000000" w14:paraId="0000002B">
      <w:pPr>
        <w:pStyle w:val="Heading2"/>
        <w:spacing w:after="0" w:before="0" w:lineRule="auto"/>
        <w:rPr>
          <w:rFonts w:ascii="Calibri" w:cs="Calibri" w:eastAsia="Calibri" w:hAnsi="Calibri"/>
          <w:b w:val="1"/>
          <w:i w:val="1"/>
          <w:sz w:val="24"/>
          <w:szCs w:val="24"/>
        </w:rPr>
      </w:pPr>
      <w:bookmarkStart w:colFirst="0" w:colLast="0" w:name="_heading=h.26in1rg" w:id="12"/>
      <w:bookmarkEnd w:id="12"/>
      <w:r w:rsidDel="00000000" w:rsidR="00000000" w:rsidRPr="00000000">
        <w:rPr>
          <w:rtl w:val="0"/>
        </w:rPr>
      </w:r>
    </w:p>
    <w:p w:rsidR="00000000" w:rsidDel="00000000" w:rsidP="00000000" w:rsidRDefault="00000000" w:rsidRPr="00000000" w14:paraId="0000002C">
      <w:pPr>
        <w:pStyle w:val="Heading2"/>
        <w:spacing w:after="0" w:before="0" w:lineRule="auto"/>
        <w:rPr>
          <w:rFonts w:ascii="Calibri" w:cs="Calibri" w:eastAsia="Calibri" w:hAnsi="Calibri"/>
          <w:b w:val="1"/>
          <w:i w:val="1"/>
          <w:sz w:val="24"/>
          <w:szCs w:val="24"/>
        </w:rPr>
      </w:pPr>
      <w:bookmarkStart w:colFirst="0" w:colLast="0" w:name="_heading=h.lnxbz9" w:id="13"/>
      <w:bookmarkEnd w:id="13"/>
      <w:r w:rsidDel="00000000" w:rsidR="00000000" w:rsidRPr="00000000">
        <w:rPr>
          <w:rFonts w:ascii="Calibri" w:cs="Calibri" w:eastAsia="Calibri" w:hAnsi="Calibri"/>
          <w:b w:val="1"/>
          <w:i w:val="1"/>
          <w:sz w:val="24"/>
          <w:szCs w:val="24"/>
          <w:rtl w:val="0"/>
        </w:rPr>
        <w:t xml:space="preserve">Finding Aid Type</w:t>
      </w:r>
    </w:p>
    <w:p w:rsidR="00000000" w:rsidDel="00000000" w:rsidP="00000000" w:rsidRDefault="00000000" w:rsidRPr="00000000" w14:paraId="0000002D">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FOIA</w:t>
      </w:r>
    </w:p>
    <w:p w:rsidR="00000000" w:rsidDel="00000000" w:rsidP="00000000" w:rsidRDefault="00000000" w:rsidRPr="00000000" w14:paraId="0000002E">
      <w:pPr>
        <w:pStyle w:val="Heading2"/>
        <w:spacing w:after="0" w:before="0" w:line="240" w:lineRule="auto"/>
        <w:rPr>
          <w:rFonts w:ascii="Calibri" w:cs="Calibri" w:eastAsia="Calibri" w:hAnsi="Calibri"/>
          <w:b w:val="1"/>
          <w:i w:val="1"/>
          <w:sz w:val="24"/>
          <w:szCs w:val="24"/>
        </w:rPr>
      </w:pPr>
      <w:bookmarkStart w:colFirst="0" w:colLast="0" w:name="_heading=h.35nkun2" w:id="14"/>
      <w:bookmarkEnd w:id="14"/>
      <w:r w:rsidDel="00000000" w:rsidR="00000000" w:rsidRPr="00000000">
        <w:rPr>
          <w:rtl w:val="0"/>
        </w:rPr>
      </w:r>
    </w:p>
    <w:p w:rsidR="00000000" w:rsidDel="00000000" w:rsidP="00000000" w:rsidRDefault="00000000" w:rsidRPr="00000000" w14:paraId="0000002F">
      <w:pPr>
        <w:pStyle w:val="Heading2"/>
        <w:spacing w:after="0" w:before="0" w:line="240" w:lineRule="auto"/>
        <w:rPr>
          <w:rFonts w:ascii="Calibri" w:cs="Calibri" w:eastAsia="Calibri" w:hAnsi="Calibri"/>
          <w:b w:val="1"/>
          <w:i w:val="1"/>
          <w:sz w:val="24"/>
          <w:szCs w:val="24"/>
        </w:rPr>
      </w:pPr>
      <w:r w:rsidDel="00000000" w:rsidR="00000000" w:rsidRPr="00000000">
        <w:rPr>
          <w:rFonts w:ascii="Calibri" w:cs="Calibri" w:eastAsia="Calibri" w:hAnsi="Calibri"/>
          <w:b w:val="1"/>
          <w:i w:val="1"/>
          <w:sz w:val="24"/>
          <w:szCs w:val="24"/>
          <w:rtl w:val="0"/>
        </w:rPr>
        <w:t xml:space="preserve">Media</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Fonts w:ascii="Calibri" w:cs="Calibri" w:eastAsia="Calibri" w:hAnsi="Calibri"/>
          <w:rtl w:val="0"/>
        </w:rPr>
        <w:t xml:space="preserve">AV_25-01644-F</w:t>
        <w:tab/>
        <w:tab/>
        <w:tab/>
        <w:tab/>
        <w:t xml:space="preserve">Photo Office, White House / Presidential Photographs</w:t>
      </w: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sectPr>
      <w:headerReference r:id="rId7" w:type="default"/>
      <w:headerReference r:id="rId8" w:type="first"/>
      <w:footerReference r:id="rId9"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5">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3">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4">
    <w:pPr>
      <w:pStyle w:val="Heading1"/>
      <w:spacing w:after="0" w:before="0" w:lineRule="auto"/>
      <w:rPr>
        <w:rFonts w:ascii="Calibri" w:cs="Calibri" w:eastAsia="Calibri" w:hAnsi="Calibri"/>
        <w:b w:val="1"/>
        <w:sz w:val="32"/>
        <w:szCs w:val="32"/>
      </w:rPr>
    </w:pPr>
    <w:bookmarkStart w:colFirst="0" w:colLast="0" w:name="_heading=h.w2y6xwt28f6h" w:id="15"/>
    <w:bookmarkEnd w:id="15"/>
    <w:r w:rsidDel="00000000" w:rsidR="00000000" w:rsidRPr="00000000">
      <w:rPr>
        <w:rFonts w:ascii="Calibri" w:cs="Calibri" w:eastAsia="Calibri" w:hAnsi="Calibri"/>
        <w:b w:val="1"/>
        <w:sz w:val="28"/>
        <w:szCs w:val="28"/>
        <w:rtl w:val="0"/>
      </w:rPr>
      <w:t xml:space="preserve">Photos of President Obama at the Conference of Parties (COP-21) from November 29, 2015 through December 1, 2015 (25-01644-F)</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character" w:styleId="CommentReference">
    <w:name w:val="annotation reference"/>
    <w:basedOn w:val="DefaultParagraphFont"/>
    <w:uiPriority w:val="99"/>
    <w:semiHidden w:val="1"/>
    <w:unhideWhenUsed w:val="1"/>
    <w:rPr>
      <w:sz w:val="16"/>
      <w:szCs w:val="16"/>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mZjPXXdKr7b8Y2qXnhQd7MBIdrQ==">CgMxLjAyCGguZ2pkZ3hzMgloLjMwajB6bGwyCWguMWZvYjl0ZTIJaC4zem55c2g3MgloLjJldDkycDAyCGgudHlqY3d0MgloLjNkeTZ2a20yCWguMXQzaDVzZjIJaC40ZDM0b2c4MgloLjJzOGV5bzEyCWguMTdkcDh2dTIJaC4zcmRjcmpuMgloLjI2aW4xcmcyCGgubG54Yno5MgloLjM1bmt1bjIyDmgudzJ5Nnh3dDI4ZjZoOAByITExQU5OLUlRRGgyNmRQRmswZkFjTzdhcGR6Ykk1T1JmM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2025-01-23T14:36:00Z</dcterms:created>
</cp:coreProperties>
</file>