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Rule="auto"/>
        <w:rPr>
          <w:rFonts w:ascii="Calibri" w:cs="Calibri" w:eastAsia="Calibri" w:hAnsi="Calibri"/>
          <w:b w:val="1"/>
          <w:sz w:val="28"/>
          <w:szCs w:val="28"/>
        </w:rPr>
      </w:pPr>
      <w:bookmarkStart w:colFirst="0" w:colLast="0" w:name="_heading=h.c01gxin38k5j" w:id="0"/>
      <w:bookmarkEnd w:id="0"/>
      <w:r w:rsidDel="00000000" w:rsidR="00000000" w:rsidRPr="00000000">
        <w:rPr>
          <w:rFonts w:ascii="Calibri" w:cs="Calibri" w:eastAsia="Calibri" w:hAnsi="Calibri"/>
          <w:b w:val="1"/>
          <w:sz w:val="28"/>
          <w:szCs w:val="28"/>
          <w:rtl w:val="0"/>
        </w:rPr>
        <w:t xml:space="preserve">Photos from President Obama’s visit to Watertown, SD, on May 8, 2015 (25-02068-F)</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spacing w:after="0" w:before="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Scope and Content Note</w:t>
      </w:r>
    </w:p>
    <w:p w:rsidR="00000000" w:rsidDel="00000000" w:rsidP="00000000" w:rsidRDefault="00000000" w:rsidRPr="00000000" w14:paraId="00000004">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materials in FOIA 25-02068-F are a selective, not necessarily all-inclusive, body of documents responsive to the topic of the FOIA. Researchers should consult an archivist about related materials. </w:t>
      </w:r>
    </w:p>
    <w:p w:rsidR="00000000" w:rsidDel="00000000" w:rsidP="00000000" w:rsidRDefault="00000000" w:rsidRPr="00000000" w14:paraId="0000000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 25-02068-F requested photos from President Obama’s visit to Watertown, SD, on May 8, 2015.  </w:t>
      </w:r>
    </w:p>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FOIA primarily contains photographs of President Obama delivering the commencement address during the graduation ceremony at Lake Area Technical Institute in Watertown, South Dakota, on May 8, 2015.  There are photos of President Obama participating in a photo line before and greeting people on the tarmac at the Watertown Regional Airport after the commencement.  </w:t>
      </w:r>
    </w:p>
    <w:p w:rsidR="00000000" w:rsidDel="00000000" w:rsidP="00000000" w:rsidRDefault="00000000" w:rsidRPr="00000000" w14:paraId="00000009">
      <w:pPr>
        <w:rPr>
          <w:rFonts w:ascii="Calibri" w:cs="Calibri" w:eastAsia="Calibri" w:hAnsi="Calibri"/>
          <w:sz w:val="24"/>
          <w:szCs w:val="24"/>
        </w:rPr>
      </w:pPr>
      <w:bookmarkStart w:colFirst="0" w:colLast="0" w:name="_heading=h.gjdgxs" w:id="1"/>
      <w:bookmarkEnd w:id="1"/>
      <w:r w:rsidDel="00000000" w:rsidR="00000000" w:rsidRPr="00000000">
        <w:rPr>
          <w:rtl w:val="0"/>
        </w:rPr>
      </w:r>
    </w:p>
    <w:p w:rsidR="00000000" w:rsidDel="00000000" w:rsidP="00000000" w:rsidRDefault="00000000" w:rsidRPr="00000000" w14:paraId="0000000A">
      <w:pPr>
        <w:pStyle w:val="Heading2"/>
        <w:spacing w:after="0" w:before="0" w:lineRule="auto"/>
        <w:rPr>
          <w:rFonts w:ascii="Calibri" w:cs="Calibri" w:eastAsia="Calibri" w:hAnsi="Calibri"/>
          <w:b w:val="1"/>
          <w:i w:val="1"/>
          <w:sz w:val="24"/>
          <w:szCs w:val="24"/>
        </w:rPr>
      </w:pPr>
      <w:bookmarkStart w:colFirst="0" w:colLast="0" w:name="_heading=h.30j0zll" w:id="2"/>
      <w:bookmarkEnd w:id="2"/>
      <w:r w:rsidDel="00000000" w:rsidR="00000000" w:rsidRPr="00000000">
        <w:rPr>
          <w:rFonts w:ascii="Calibri" w:cs="Calibri" w:eastAsia="Calibri" w:hAnsi="Calibri"/>
          <w:b w:val="1"/>
          <w:i w:val="1"/>
          <w:sz w:val="24"/>
          <w:szCs w:val="24"/>
          <w:rtl w:val="0"/>
        </w:rPr>
        <w:t xml:space="preserve">Extent</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979 assets</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pStyle w:val="Heading2"/>
        <w:spacing w:after="0" w:before="0" w:lineRule="auto"/>
        <w:rPr>
          <w:rFonts w:ascii="Calibri" w:cs="Calibri" w:eastAsia="Calibri" w:hAnsi="Calibri"/>
          <w:b w:val="1"/>
          <w:i w:val="1"/>
          <w:sz w:val="24"/>
          <w:szCs w:val="24"/>
        </w:rPr>
      </w:pPr>
      <w:bookmarkStart w:colFirst="0" w:colLast="0" w:name="_heading=h.1fob9te" w:id="3"/>
      <w:bookmarkEnd w:id="3"/>
      <w:r w:rsidDel="00000000" w:rsidR="00000000" w:rsidRPr="00000000">
        <w:rPr>
          <w:rFonts w:ascii="Calibri" w:cs="Calibri" w:eastAsia="Calibri" w:hAnsi="Calibri"/>
          <w:b w:val="1"/>
          <w:i w:val="1"/>
          <w:sz w:val="24"/>
          <w:szCs w:val="24"/>
          <w:rtl w:val="0"/>
        </w:rPr>
        <w:t xml:space="preserve">Record Type</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Photographs</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pStyle w:val="Heading2"/>
        <w:spacing w:after="0" w:before="0" w:lineRule="auto"/>
        <w:rPr>
          <w:rFonts w:ascii="Calibri" w:cs="Calibri" w:eastAsia="Calibri" w:hAnsi="Calibri"/>
          <w:b w:val="1"/>
          <w:i w:val="1"/>
          <w:sz w:val="24"/>
          <w:szCs w:val="24"/>
        </w:rPr>
      </w:pPr>
      <w:bookmarkStart w:colFirst="0" w:colLast="0" w:name="_heading=h.3znysh7" w:id="4"/>
      <w:bookmarkEnd w:id="4"/>
      <w:r w:rsidDel="00000000" w:rsidR="00000000" w:rsidRPr="00000000">
        <w:rPr>
          <w:rFonts w:ascii="Calibri" w:cs="Calibri" w:eastAsia="Calibri" w:hAnsi="Calibri"/>
          <w:b w:val="1"/>
          <w:i w:val="1"/>
          <w:sz w:val="24"/>
          <w:szCs w:val="24"/>
          <w:rtl w:val="0"/>
        </w:rPr>
        <w:t xml:space="preserve">System of Arrangement</w:t>
      </w:r>
    </w:p>
    <w:p w:rsidR="00000000" w:rsidDel="00000000" w:rsidP="00000000" w:rsidRDefault="00000000" w:rsidRPr="00000000" w14:paraId="0000001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materials in FOIA 25-02068-F are a systematic body of documents responsive to the topic of the FOIA. Researchers should consult an archivist about related materials.  </w:t>
      </w:r>
    </w:p>
    <w:p w:rsidR="00000000" w:rsidDel="00000000" w:rsidP="00000000" w:rsidRDefault="00000000" w:rsidRPr="00000000" w14:paraId="0000001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Documents responsive to this FOIA were found in these collection areas – Obama Presidential Electronic Records.</w:t>
      </w:r>
    </w:p>
    <w:p w:rsidR="00000000" w:rsidDel="00000000" w:rsidP="00000000" w:rsidRDefault="00000000" w:rsidRPr="00000000" w14:paraId="00000014">
      <w:pPr>
        <w:spacing w:line="240" w:lineRule="auto"/>
        <w:rPr>
          <w:rFonts w:ascii="Calibri" w:cs="Calibri" w:eastAsia="Calibri" w:hAnsi="Calibri"/>
          <w:sz w:val="24"/>
          <w:szCs w:val="24"/>
        </w:rPr>
      </w:pPr>
      <w:bookmarkStart w:colFirst="0" w:colLast="0" w:name="_heading=h.2et92p0" w:id="5"/>
      <w:bookmarkEnd w:id="5"/>
      <w:r w:rsidDel="00000000" w:rsidR="00000000" w:rsidRPr="00000000">
        <w:rPr>
          <w:rtl w:val="0"/>
        </w:rPr>
      </w:r>
    </w:p>
    <w:p w:rsidR="00000000" w:rsidDel="00000000" w:rsidP="00000000" w:rsidRDefault="00000000" w:rsidRPr="00000000" w14:paraId="00000015">
      <w:pPr>
        <w:spacing w:line="240" w:lineRule="auto"/>
        <w:rPr>
          <w:rFonts w:ascii="Calibri" w:cs="Calibri" w:eastAsia="Calibri" w:hAnsi="Calibri"/>
          <w:sz w:val="24"/>
          <w:szCs w:val="24"/>
        </w:rPr>
      </w:pPr>
      <w:bookmarkStart w:colFirst="0" w:colLast="0" w:name="_heading=h.tyjcwt" w:id="6"/>
      <w:bookmarkEnd w:id="6"/>
      <w:r w:rsidDel="00000000" w:rsidR="00000000" w:rsidRPr="00000000">
        <w:rPr>
          <w:rFonts w:ascii="Calibri" w:cs="Calibri" w:eastAsia="Calibri" w:hAnsi="Calibri"/>
          <w:sz w:val="24"/>
          <w:szCs w:val="24"/>
          <w:rtl w:val="0"/>
        </w:rPr>
        <w:t xml:space="preserve">The Executive Office of the President (EOP) instance of the Electronic Records Archive (ERA) contains electronic records created or received by Obama administration staff. These records are stored in Search and Access Sets (SAS) that represent their originating computer program, such as Exchange Email or the Worker and Visitor Entry System (WAVES). In addition to records captured from the White House’s electronic systems, EOP-ERA also contains records from the home and shared drives used by White House staff.</w:t>
      </w:r>
    </w:p>
    <w:p w:rsidR="00000000" w:rsidDel="00000000" w:rsidP="00000000" w:rsidRDefault="00000000" w:rsidRPr="00000000" w14:paraId="00000016">
      <w:pPr>
        <w:spacing w:line="240" w:lineRule="auto"/>
        <w:rPr>
          <w:rFonts w:ascii="Calibri" w:cs="Calibri" w:eastAsia="Calibri" w:hAnsi="Calibri"/>
          <w:sz w:val="24"/>
          <w:szCs w:val="24"/>
          <w:highlight w:val="white"/>
        </w:rPr>
      </w:pPr>
      <w:bookmarkStart w:colFirst="0" w:colLast="0" w:name="_heading=h.3dy6vkm" w:id="7"/>
      <w:bookmarkEnd w:id="7"/>
      <w:r w:rsidDel="00000000" w:rsidR="00000000" w:rsidRPr="00000000">
        <w:rPr>
          <w:rtl w:val="0"/>
        </w:rPr>
      </w:r>
    </w:p>
    <w:p w:rsidR="00000000" w:rsidDel="00000000" w:rsidP="00000000" w:rsidRDefault="00000000" w:rsidRPr="00000000" w14:paraId="00000017">
      <w:pPr>
        <w:pStyle w:val="Heading2"/>
        <w:spacing w:after="0" w:before="0" w:lineRule="auto"/>
        <w:rPr>
          <w:rFonts w:ascii="Calibri" w:cs="Calibri" w:eastAsia="Calibri" w:hAnsi="Calibri"/>
          <w:b w:val="1"/>
          <w:i w:val="1"/>
          <w:sz w:val="24"/>
          <w:szCs w:val="24"/>
        </w:rPr>
      </w:pPr>
      <w:bookmarkStart w:colFirst="0" w:colLast="0" w:name="_heading=h.1t3h5sf" w:id="8"/>
      <w:bookmarkEnd w:id="8"/>
      <w:r w:rsidDel="00000000" w:rsidR="00000000" w:rsidRPr="00000000">
        <w:rPr>
          <w:rFonts w:ascii="Calibri" w:cs="Calibri" w:eastAsia="Calibri" w:hAnsi="Calibri"/>
          <w:b w:val="1"/>
          <w:i w:val="1"/>
          <w:sz w:val="24"/>
          <w:szCs w:val="24"/>
          <w:rtl w:val="0"/>
        </w:rPr>
        <w:t xml:space="preserve">Container List </w:t>
      </w:r>
    </w:p>
    <w:p w:rsidR="00000000" w:rsidDel="00000000" w:rsidP="00000000" w:rsidRDefault="00000000" w:rsidRPr="00000000" w14:paraId="0000001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following is a list of documents, folders, and electronic search results lists (SRLs) that were processed in response to FOIA 25-02068-F:</w:t>
      </w:r>
    </w:p>
    <w:p w:rsidR="00000000" w:rsidDel="00000000" w:rsidP="00000000" w:rsidRDefault="00000000" w:rsidRPr="00000000" w14:paraId="0000001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tabs>
          <w:tab w:val="left" w:leader="none" w:pos="360"/>
          <w:tab w:val="left" w:leader="none" w:pos="720"/>
          <w:tab w:val="left" w:leader="none" w:pos="1440"/>
        </w:tabs>
        <w:spacing w:after="200"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Electronic Records</w:t>
      </w:r>
    </w:p>
    <w:p w:rsidR="00000000" w:rsidDel="00000000" w:rsidP="00000000" w:rsidRDefault="00000000" w:rsidRPr="00000000" w14:paraId="0000001D">
      <w:pPr>
        <w:widowControl w:val="0"/>
        <w:tabs>
          <w:tab w:val="left" w:leader="none" w:pos="360"/>
          <w:tab w:val="left" w:leader="none" w:pos="720"/>
          <w:tab w:val="left" w:leader="none" w:pos="1440"/>
        </w:tabs>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AV_25-02068-F contains 979 photographs.</w:t>
      </w:r>
    </w:p>
    <w:p w:rsidR="00000000" w:rsidDel="00000000" w:rsidP="00000000" w:rsidRDefault="00000000" w:rsidRPr="00000000" w14:paraId="0000001E">
      <w:pPr>
        <w:widowControl w:val="0"/>
        <w:tabs>
          <w:tab w:val="left" w:leader="none" w:pos="360"/>
          <w:tab w:val="left" w:leader="none" w:pos="720"/>
          <w:tab w:val="left" w:leader="none" w:pos="1440"/>
        </w:tabs>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pStyle w:val="Heading2"/>
        <w:spacing w:after="0" w:before="0" w:lineRule="auto"/>
        <w:rPr>
          <w:rFonts w:ascii="Calibri" w:cs="Calibri" w:eastAsia="Calibri" w:hAnsi="Calibri"/>
          <w:b w:val="1"/>
          <w:i w:val="1"/>
          <w:sz w:val="24"/>
          <w:szCs w:val="24"/>
        </w:rPr>
      </w:pPr>
      <w:bookmarkStart w:colFirst="0" w:colLast="0" w:name="_heading=h.4d34og8" w:id="9"/>
      <w:bookmarkEnd w:id="9"/>
      <w:r w:rsidDel="00000000" w:rsidR="00000000" w:rsidRPr="00000000">
        <w:rPr>
          <w:rFonts w:ascii="Calibri" w:cs="Calibri" w:eastAsia="Calibri" w:hAnsi="Calibri"/>
          <w:b w:val="1"/>
          <w:i w:val="1"/>
          <w:sz w:val="24"/>
          <w:szCs w:val="24"/>
          <w:rtl w:val="0"/>
        </w:rPr>
        <w:t xml:space="preserve">Access [standard language - do not change]</w:t>
      </w:r>
    </w:p>
    <w:p w:rsidR="00000000" w:rsidDel="00000000" w:rsidP="00000000" w:rsidRDefault="00000000" w:rsidRPr="00000000" w14:paraId="0000002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Collection is open to all researchers. Access to Barack Obama Presidential Records is governed by the Presidential Records Act (PRA) (44 USC 2201) and the Freedom of Information Act (FOIA) (5 USC 552, as amended) and therefore records may be restricted in whole or in part in accordance with legal exemptions.</w:t>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pStyle w:val="Heading2"/>
        <w:spacing w:after="0" w:before="0" w:lineRule="auto"/>
        <w:rPr>
          <w:rFonts w:ascii="Calibri" w:cs="Calibri" w:eastAsia="Calibri" w:hAnsi="Calibri"/>
          <w:b w:val="1"/>
          <w:i w:val="1"/>
          <w:sz w:val="24"/>
          <w:szCs w:val="24"/>
        </w:rPr>
      </w:pPr>
      <w:bookmarkStart w:colFirst="0" w:colLast="0" w:name="_heading=h.2s8eyo1" w:id="10"/>
      <w:bookmarkEnd w:id="10"/>
      <w:r w:rsidDel="00000000" w:rsidR="00000000" w:rsidRPr="00000000">
        <w:rPr>
          <w:rFonts w:ascii="Calibri" w:cs="Calibri" w:eastAsia="Calibri" w:hAnsi="Calibri"/>
          <w:b w:val="1"/>
          <w:i w:val="1"/>
          <w:sz w:val="24"/>
          <w:szCs w:val="24"/>
          <w:rtl w:val="0"/>
        </w:rPr>
        <w:t xml:space="preserve">Copyright [standard language - do not change]</w:t>
      </w:r>
    </w:p>
    <w:p w:rsidR="00000000" w:rsidDel="00000000" w:rsidP="00000000" w:rsidRDefault="00000000" w:rsidRPr="00000000" w14:paraId="0000002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Audiovisual records in this collection were prepared by officials of the United States government as part of their official duties are in the public domain. Researchers are advised to consult the copyright law of the United States (Title 17, USC) which governs the making of photocopies or other reproductions of copyrighted material.</w:t>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5">
      <w:pPr>
        <w:pStyle w:val="Heading2"/>
        <w:spacing w:after="0" w:before="0" w:lineRule="auto"/>
        <w:rPr>
          <w:rFonts w:ascii="Calibri" w:cs="Calibri" w:eastAsia="Calibri" w:hAnsi="Calibri"/>
          <w:b w:val="1"/>
          <w:i w:val="1"/>
          <w:sz w:val="24"/>
          <w:szCs w:val="24"/>
        </w:rPr>
      </w:pPr>
      <w:bookmarkStart w:colFirst="0" w:colLast="0" w:name="_heading=h.17dp8vu" w:id="11"/>
      <w:bookmarkEnd w:id="11"/>
      <w:r w:rsidDel="00000000" w:rsidR="00000000" w:rsidRPr="00000000">
        <w:rPr>
          <w:rFonts w:ascii="Calibri" w:cs="Calibri" w:eastAsia="Calibri" w:hAnsi="Calibri"/>
          <w:b w:val="1"/>
          <w:i w:val="1"/>
          <w:sz w:val="24"/>
          <w:szCs w:val="24"/>
          <w:rtl w:val="0"/>
        </w:rPr>
        <w:t xml:space="preserve">Provenance [standard language - do not change]</w:t>
      </w:r>
    </w:p>
    <w:p w:rsidR="00000000" w:rsidDel="00000000" w:rsidP="00000000" w:rsidRDefault="00000000" w:rsidRPr="00000000" w14:paraId="0000002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Official records of Barack Obama’s presidency are housed at the Barack Obama Presidential Library and administered by the National Archives and Records Administration (NARA) under the provisions of the Presidential Records Act (PRA).</w:t>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8">
      <w:pPr>
        <w:pStyle w:val="Heading2"/>
        <w:spacing w:after="0" w:before="0" w:lineRule="auto"/>
        <w:rPr>
          <w:rFonts w:ascii="Calibri" w:cs="Calibri" w:eastAsia="Calibri" w:hAnsi="Calibri"/>
          <w:b w:val="1"/>
          <w:i w:val="1"/>
          <w:sz w:val="24"/>
          <w:szCs w:val="24"/>
        </w:rPr>
      </w:pPr>
      <w:bookmarkStart w:colFirst="0" w:colLast="0" w:name="_heading=h.3rdcrjn" w:id="12"/>
      <w:bookmarkEnd w:id="12"/>
      <w:r w:rsidDel="00000000" w:rsidR="00000000" w:rsidRPr="00000000">
        <w:rPr>
          <w:rFonts w:ascii="Calibri" w:cs="Calibri" w:eastAsia="Calibri" w:hAnsi="Calibri"/>
          <w:b w:val="1"/>
          <w:i w:val="1"/>
          <w:sz w:val="24"/>
          <w:szCs w:val="24"/>
          <w:rtl w:val="0"/>
        </w:rPr>
        <w:t xml:space="preserve">Processed by</w:t>
      </w:r>
    </w:p>
    <w:p w:rsidR="00000000" w:rsidDel="00000000" w:rsidP="00000000" w:rsidRDefault="00000000" w:rsidRPr="00000000" w14:paraId="0000002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Staff Archivists, 2025. Previously restricted materials are added as they are released. </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B">
      <w:pPr>
        <w:pStyle w:val="Heading2"/>
        <w:spacing w:after="0" w:before="0" w:lineRule="auto"/>
        <w:rPr>
          <w:rFonts w:ascii="Calibri" w:cs="Calibri" w:eastAsia="Calibri" w:hAnsi="Calibri"/>
          <w:b w:val="1"/>
          <w:i w:val="1"/>
          <w:sz w:val="24"/>
          <w:szCs w:val="24"/>
        </w:rPr>
      </w:pPr>
      <w:bookmarkStart w:colFirst="0" w:colLast="0" w:name="_heading=h.26in1rg" w:id="13"/>
      <w:bookmarkEnd w:id="13"/>
      <w:r w:rsidDel="00000000" w:rsidR="00000000" w:rsidRPr="00000000">
        <w:rPr>
          <w:rFonts w:ascii="Calibri" w:cs="Calibri" w:eastAsia="Calibri" w:hAnsi="Calibri"/>
          <w:b w:val="1"/>
          <w:i w:val="1"/>
          <w:sz w:val="24"/>
          <w:szCs w:val="24"/>
          <w:rtl w:val="0"/>
        </w:rPr>
        <w:t xml:space="preserve">Last Modified Date</w:t>
      </w:r>
    </w:p>
    <w:p w:rsidR="00000000" w:rsidDel="00000000" w:rsidP="00000000" w:rsidRDefault="00000000" w:rsidRPr="00000000" w14:paraId="0000002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autopopulate on website]</w:t>
      </w:r>
    </w:p>
    <w:p w:rsidR="00000000" w:rsidDel="00000000" w:rsidP="00000000" w:rsidRDefault="00000000" w:rsidRPr="00000000" w14:paraId="0000002D">
      <w:pPr>
        <w:pStyle w:val="Heading2"/>
        <w:spacing w:after="0" w:before="0" w:lineRule="auto"/>
        <w:rPr>
          <w:rFonts w:ascii="Calibri" w:cs="Calibri" w:eastAsia="Calibri" w:hAnsi="Calibri"/>
          <w:b w:val="1"/>
          <w:i w:val="1"/>
          <w:sz w:val="24"/>
          <w:szCs w:val="24"/>
        </w:rPr>
      </w:pPr>
      <w:bookmarkStart w:colFirst="0" w:colLast="0" w:name="_heading=h.lnxbz9" w:id="14"/>
      <w:bookmarkEnd w:id="14"/>
      <w:r w:rsidDel="00000000" w:rsidR="00000000" w:rsidRPr="00000000">
        <w:rPr>
          <w:rtl w:val="0"/>
        </w:rPr>
      </w:r>
    </w:p>
    <w:p w:rsidR="00000000" w:rsidDel="00000000" w:rsidP="00000000" w:rsidRDefault="00000000" w:rsidRPr="00000000" w14:paraId="0000002E">
      <w:pPr>
        <w:pStyle w:val="Heading2"/>
        <w:spacing w:after="0" w:before="0" w:lineRule="auto"/>
        <w:rPr>
          <w:rFonts w:ascii="Calibri" w:cs="Calibri" w:eastAsia="Calibri" w:hAnsi="Calibri"/>
          <w:b w:val="1"/>
          <w:i w:val="1"/>
          <w:sz w:val="24"/>
          <w:szCs w:val="24"/>
        </w:rPr>
      </w:pPr>
      <w:bookmarkStart w:colFirst="0" w:colLast="0" w:name="_heading=h.35nkun2" w:id="15"/>
      <w:bookmarkEnd w:id="15"/>
      <w:r w:rsidDel="00000000" w:rsidR="00000000" w:rsidRPr="00000000">
        <w:rPr>
          <w:rFonts w:ascii="Calibri" w:cs="Calibri" w:eastAsia="Calibri" w:hAnsi="Calibri"/>
          <w:b w:val="1"/>
          <w:i w:val="1"/>
          <w:sz w:val="24"/>
          <w:szCs w:val="24"/>
          <w:rtl w:val="0"/>
        </w:rPr>
        <w:t xml:space="preserve">Finding Aid Type</w:t>
      </w:r>
    </w:p>
    <w:p w:rsidR="00000000" w:rsidDel="00000000" w:rsidP="00000000" w:rsidRDefault="00000000" w:rsidRPr="00000000" w14:paraId="0000002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w:t>
      </w:r>
    </w:p>
    <w:p w:rsidR="00000000" w:rsidDel="00000000" w:rsidP="00000000" w:rsidRDefault="00000000" w:rsidRPr="00000000" w14:paraId="00000030">
      <w:pPr>
        <w:pStyle w:val="Heading2"/>
        <w:spacing w:after="0" w:before="0" w:line="240" w:lineRule="auto"/>
        <w:rPr>
          <w:rFonts w:ascii="Calibri" w:cs="Calibri" w:eastAsia="Calibri" w:hAnsi="Calibri"/>
          <w:b w:val="1"/>
          <w:i w:val="1"/>
          <w:sz w:val="24"/>
          <w:szCs w:val="24"/>
        </w:rPr>
      </w:pPr>
      <w:bookmarkStart w:colFirst="0" w:colLast="0" w:name="_heading=h.1ksv4uv" w:id="16"/>
      <w:bookmarkEnd w:id="16"/>
      <w:r w:rsidDel="00000000" w:rsidR="00000000" w:rsidRPr="00000000">
        <w:rPr>
          <w:rtl w:val="0"/>
        </w:rPr>
      </w:r>
    </w:p>
    <w:p w:rsidR="00000000" w:rsidDel="00000000" w:rsidP="00000000" w:rsidRDefault="00000000" w:rsidRPr="00000000" w14:paraId="00000031">
      <w:pPr>
        <w:pStyle w:val="Heading2"/>
        <w:spacing w:after="0" w:before="0" w:line="24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Media</w:t>
      </w:r>
    </w:p>
    <w:p w:rsidR="00000000" w:rsidDel="00000000" w:rsidP="00000000" w:rsidRDefault="00000000" w:rsidRPr="00000000" w14:paraId="00000032">
      <w:pPr>
        <w:rPr/>
      </w:pPr>
      <w:r w:rsidDel="00000000" w:rsidR="00000000" w:rsidRPr="00000000">
        <w:rPr>
          <w:rFonts w:ascii="Calibri" w:cs="Calibri" w:eastAsia="Calibri" w:hAnsi="Calibri"/>
          <w:rtl w:val="0"/>
        </w:rPr>
        <w:t xml:space="preserve">AV_25-02068-F</w:t>
        <w:tab/>
        <w:tab/>
        <w:tab/>
        <w:tab/>
        <w:t xml:space="preserve">Photo Office, White House / Presidential Photographs</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sectPr>
      <w:headerReference r:id="rId7" w:type="default"/>
      <w:headerReference r:id="rId8" w:type="firs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rFonts w:ascii="Calibri" w:cs="Calibri" w:eastAsia="Calibri" w:hAnsi="Calibri"/>
        <w:b w:val="1"/>
        <w:sz w:val="32"/>
        <w:szCs w:val="3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NoN2hIh0wRTIqIEUijbhCkx8bQQ==">CgMxLjAyDmguYzAxZ3hpbjM4azVqMghoLmdqZGd4czIJaC4zMGowemxsMgloLjFmb2I5dGUyCWguM3pueXNoNzIJaC4yZXQ5MnAwMghoLnR5amN3dDIJaC4zZHk2dmttMgloLjF0M2g1c2YyCWguNGQzNG9nODIJaC4yczhleW8xMgloLjE3ZHA4dnUyCWguM3JkY3JqbjIJaC4yNmluMXJnMghoLmxueGJ6OTIJaC4zNW5rdW4yMgloLjFrc3Y0dXY4AHIhMUVWUWZlb2V4VGs5U2pKSkF2U1I1Qi1NZHNEOXU4R010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2025-01-23T14:31:00Z</dcterms:created>
</cp:coreProperties>
</file>